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4C92" w:rsidRPr="00606D2D" w:rsidRDefault="00451460" w:rsidP="00606D2D">
      <w:pPr>
        <w:jc w:val="both"/>
        <w:rPr>
          <w:rFonts w:ascii="Arial" w:hAnsi="Arial" w:cs="Arial"/>
          <w:b/>
          <w:sz w:val="16"/>
          <w:szCs w:val="16"/>
        </w:rPr>
      </w:pPr>
      <w:r w:rsidRPr="00606D2D">
        <w:rPr>
          <w:rFonts w:ascii="Arial" w:hAnsi="Arial" w:cs="Arial"/>
          <w:b/>
          <w:sz w:val="16"/>
          <w:szCs w:val="16"/>
        </w:rPr>
        <w:t>Relativo a:</w:t>
      </w:r>
      <w:r w:rsidR="005B5545" w:rsidRPr="00606D2D">
        <w:rPr>
          <w:rFonts w:ascii="Arial" w:hAnsi="Arial" w:cs="Arial"/>
          <w:b/>
          <w:sz w:val="16"/>
          <w:szCs w:val="16"/>
        </w:rPr>
        <w:t xml:space="preserve"> </w:t>
      </w:r>
      <w:r w:rsidR="00682F8A" w:rsidRPr="00682F8A">
        <w:rPr>
          <w:rFonts w:ascii="Arial" w:hAnsi="Arial" w:cs="Arial"/>
          <w:b/>
          <w:sz w:val="16"/>
          <w:szCs w:val="16"/>
        </w:rPr>
        <w:t xml:space="preserve">SUMINISTRO, INSTALACIÓN Y PUESTA EN MARCHA DEL MATERIAL RODANTE, SEÑALIZACIÓN FERROVIARIA, SISTEMAS DE COMUNICACIONES, CENTRO DE CONTROL, SISTEMAS ELECTROMECÁNICOS DEL TÚNEL, VÍA, SISTEMAS DE ENERGÍA Y CONSTRUCCIÓN DE DOS SUBESTACIONES DE ALTA TENSIÓN 230 </w:t>
      </w:r>
      <w:proofErr w:type="spellStart"/>
      <w:r w:rsidR="00682F8A" w:rsidRPr="00682F8A">
        <w:rPr>
          <w:rFonts w:ascii="Arial" w:hAnsi="Arial" w:cs="Arial"/>
          <w:b/>
          <w:sz w:val="16"/>
          <w:szCs w:val="16"/>
        </w:rPr>
        <w:t>kV</w:t>
      </w:r>
      <w:proofErr w:type="spellEnd"/>
      <w:r w:rsidR="00682F8A" w:rsidRPr="00682F8A">
        <w:rPr>
          <w:rFonts w:ascii="Arial" w:hAnsi="Arial" w:cs="Arial"/>
          <w:b/>
          <w:sz w:val="16"/>
          <w:szCs w:val="16"/>
        </w:rPr>
        <w:t xml:space="preserve"> PARA LA AMPLIACIÓN DEL SISTEMA DE TREN ELÉCTRICO URBANO EN LA ZONA METROPOLITANA DE GUADALAJARA, QUE CONSISTE EN LA CONSTRUCCIÓN DE LA LÍNEA 3 DEL TREN LIGERO EN ZAPOPAN, GUADALAJARA Y TLAQUEPAQUE</w:t>
      </w:r>
      <w:r w:rsidR="00FC10B6">
        <w:rPr>
          <w:rFonts w:ascii="Arial" w:hAnsi="Arial" w:cs="Arial"/>
          <w:b/>
          <w:sz w:val="16"/>
          <w:szCs w:val="16"/>
        </w:rPr>
        <w:t>.</w:t>
      </w:r>
    </w:p>
    <w:p w:rsidR="00451460" w:rsidRPr="00606D2D" w:rsidRDefault="00451460" w:rsidP="00451460">
      <w:pPr>
        <w:rPr>
          <w:rFonts w:ascii="Arial" w:hAnsi="Arial" w:cs="Arial"/>
          <w:b/>
          <w:sz w:val="16"/>
          <w:szCs w:val="16"/>
        </w:rPr>
      </w:pPr>
    </w:p>
    <w:p w:rsidR="00A77A9C" w:rsidRPr="00606D2D" w:rsidRDefault="00702585" w:rsidP="00702585">
      <w:pPr>
        <w:jc w:val="center"/>
        <w:rPr>
          <w:rFonts w:ascii="Arial" w:hAnsi="Arial" w:cs="Arial"/>
          <w:b/>
          <w:sz w:val="16"/>
          <w:szCs w:val="16"/>
        </w:rPr>
      </w:pPr>
      <w:r w:rsidRPr="00606D2D">
        <w:rPr>
          <w:rFonts w:ascii="Arial" w:hAnsi="Arial" w:cs="Arial"/>
          <w:b/>
          <w:sz w:val="16"/>
          <w:szCs w:val="16"/>
        </w:rPr>
        <w:t>ANÁLISIS DEL FACTOR DE INDIRECTOS</w:t>
      </w:r>
    </w:p>
    <w:p w:rsidR="00702585" w:rsidRDefault="00702585" w:rsidP="00702585">
      <w:pPr>
        <w:jc w:val="center"/>
        <w:rPr>
          <w:rFonts w:ascii="Arial" w:hAnsi="Arial" w:cs="Arial"/>
          <w:b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72"/>
        <w:gridCol w:w="4772"/>
      </w:tblGrid>
      <w:tr w:rsidR="00DB7848" w:rsidTr="00DB7848">
        <w:tc>
          <w:tcPr>
            <w:tcW w:w="4772" w:type="dxa"/>
          </w:tcPr>
          <w:p w:rsidR="00DB7848" w:rsidRPr="006D2477" w:rsidRDefault="00DB7848" w:rsidP="00DB7848">
            <w:pPr>
              <w:jc w:val="right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Costo Directo = $CD</w:t>
            </w:r>
          </w:p>
        </w:tc>
        <w:tc>
          <w:tcPr>
            <w:tcW w:w="4772" w:type="dxa"/>
          </w:tcPr>
          <w:p w:rsidR="00DB7848" w:rsidRPr="00A87BEF" w:rsidRDefault="00DB7848" w:rsidP="005042CC">
            <w:pPr>
              <w:jc w:val="both"/>
              <w:rPr>
                <w:rFonts w:ascii="Arial" w:hAnsi="Arial" w:cs="Arial"/>
                <w:i/>
                <w:sz w:val="14"/>
              </w:rPr>
            </w:pPr>
            <w:r w:rsidRPr="005B5545">
              <w:rPr>
                <w:rFonts w:ascii="Arial" w:hAnsi="Arial" w:cs="Arial"/>
                <w:i/>
                <w:sz w:val="14"/>
              </w:rPr>
              <w:t xml:space="preserve"> </w:t>
            </w:r>
            <w:sdt>
              <w:sdtPr>
                <w:rPr>
                  <w:rStyle w:val="Arial7"/>
                </w:rPr>
                <w:id w:val="-1028177832"/>
                <w:placeholder>
                  <w:docPart w:val="F39FA45309DF4EE9A7482A00430CDBD1"/>
                </w:placeholder>
                <w:showingPlcHdr/>
                <w:comboBox>
                  <w:listItem w:value="Elija un elemento."/>
                </w:comboBox>
              </w:sdtPr>
              <w:sdtEndPr>
                <w:rPr>
                  <w:rStyle w:val="Fuentedeprrafopredeter"/>
                  <w:rFonts w:ascii="Times New Roman" w:hAnsi="Times New Roman" w:cs="Arial"/>
                  <w:i/>
                  <w:sz w:val="20"/>
                </w:rPr>
              </w:sdtEndPr>
              <w:sdtContent>
                <w:r w:rsidR="005042CC" w:rsidRPr="005042CC">
                  <w:rPr>
                    <w:rStyle w:val="Textodelmarcadordeposicin"/>
                    <w:rFonts w:ascii="Arial" w:eastAsiaTheme="minorHAnsi" w:hAnsi="Arial" w:cs="Arial"/>
                    <w:i/>
                    <w:sz w:val="14"/>
                    <w:szCs w:val="14"/>
                  </w:rPr>
                  <w:t>(5 Anotar costo directo)</w:t>
                </w:r>
              </w:sdtContent>
            </w:sdt>
            <w:r w:rsidRPr="00A87BEF">
              <w:rPr>
                <w:rFonts w:ascii="Arial" w:hAnsi="Arial" w:cs="Arial"/>
                <w:i/>
                <w:sz w:val="14"/>
              </w:rPr>
              <w:t xml:space="preserve"> </w:t>
            </w:r>
          </w:p>
        </w:tc>
      </w:tr>
      <w:tr w:rsidR="00DB7848" w:rsidTr="00DB7848">
        <w:tc>
          <w:tcPr>
            <w:tcW w:w="4772" w:type="dxa"/>
          </w:tcPr>
          <w:p w:rsidR="00DB7848" w:rsidRPr="006D2477" w:rsidRDefault="00DB7848" w:rsidP="00DB7848">
            <w:pPr>
              <w:jc w:val="right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Duración en = M</w:t>
            </w:r>
          </w:p>
        </w:tc>
        <w:tc>
          <w:tcPr>
            <w:tcW w:w="4772" w:type="dxa"/>
          </w:tcPr>
          <w:p w:rsidR="00DB7848" w:rsidRPr="00A87BEF" w:rsidRDefault="008B661D" w:rsidP="005042CC">
            <w:pPr>
              <w:jc w:val="both"/>
              <w:rPr>
                <w:rFonts w:ascii="Arial" w:hAnsi="Arial" w:cs="Arial"/>
                <w:i/>
                <w:sz w:val="14"/>
              </w:rPr>
            </w:pPr>
            <w:sdt>
              <w:sdtPr>
                <w:rPr>
                  <w:rStyle w:val="Arial7"/>
                </w:rPr>
                <w:id w:val="-1901742461"/>
                <w:placeholder>
                  <w:docPart w:val="6C2E0C84E1A34C58BC448CF11026E251"/>
                </w:placeholder>
                <w:showingPlcHdr/>
                <w:comboBox>
                  <w:listItem w:value="Elija un elemento."/>
                </w:comboBox>
              </w:sdtPr>
              <w:sdtEndPr>
                <w:rPr>
                  <w:rStyle w:val="Fuentedeprrafopredeter"/>
                  <w:rFonts w:ascii="Times New Roman" w:hAnsi="Times New Roman" w:cs="Arial"/>
                  <w:i/>
                  <w:sz w:val="20"/>
                </w:rPr>
              </w:sdtEndPr>
              <w:sdtContent>
                <w:r w:rsidR="005042CC">
                  <w:rPr>
                    <w:rStyle w:val="Textodelmarcadordeposicin"/>
                    <w:rFonts w:ascii="Arial" w:eastAsiaTheme="minorHAnsi" w:hAnsi="Arial" w:cs="Arial"/>
                    <w:i/>
                    <w:sz w:val="14"/>
                    <w:szCs w:val="14"/>
                  </w:rPr>
                  <w:t>(6</w:t>
                </w:r>
                <w:r w:rsidR="005042CC" w:rsidRPr="005042CC">
                  <w:rPr>
                    <w:rStyle w:val="Textodelmarcadordeposicin"/>
                    <w:rFonts w:ascii="Arial" w:eastAsiaTheme="minorHAnsi" w:hAnsi="Arial" w:cs="Arial"/>
                    <w:i/>
                    <w:sz w:val="14"/>
                    <w:szCs w:val="14"/>
                  </w:rPr>
                  <w:t xml:space="preserve"> Anotar</w:t>
                </w:r>
                <w:r w:rsidR="005042CC">
                  <w:rPr>
                    <w:rStyle w:val="Textodelmarcadordeposicin"/>
                    <w:rFonts w:ascii="Arial" w:eastAsiaTheme="minorHAnsi" w:hAnsi="Arial" w:cs="Arial"/>
                    <w:i/>
                    <w:sz w:val="14"/>
                    <w:szCs w:val="14"/>
                  </w:rPr>
                  <w:t xml:space="preserve"> duración de los trabajos en meses</w:t>
                </w:r>
                <w:r w:rsidR="005042CC" w:rsidRPr="005042CC">
                  <w:rPr>
                    <w:rStyle w:val="Textodelmarcadordeposicin"/>
                    <w:rFonts w:ascii="Arial" w:eastAsiaTheme="minorHAnsi" w:hAnsi="Arial" w:cs="Arial"/>
                    <w:i/>
                    <w:sz w:val="14"/>
                    <w:szCs w:val="14"/>
                  </w:rPr>
                  <w:t>)</w:t>
                </w:r>
              </w:sdtContent>
            </w:sdt>
          </w:p>
        </w:tc>
      </w:tr>
      <w:tr w:rsidR="00DB7848" w:rsidTr="00DB7848">
        <w:tc>
          <w:tcPr>
            <w:tcW w:w="4772" w:type="dxa"/>
          </w:tcPr>
          <w:p w:rsidR="00DB7848" w:rsidRPr="006D2477" w:rsidRDefault="00DB7848" w:rsidP="00DB7848">
            <w:pPr>
              <w:jc w:val="right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 xml:space="preserve">Porcentaje aplicable a oficina central = </w:t>
            </w:r>
            <w:r>
              <w:rPr>
                <w:rFonts w:ascii="Arial" w:hAnsi="Arial" w:cs="Arial"/>
                <w:sz w:val="14"/>
              </w:rPr>
              <w:t>X</w:t>
            </w:r>
            <w:r w:rsidRPr="006D2477">
              <w:rPr>
                <w:rFonts w:ascii="Arial" w:hAnsi="Arial" w:cs="Arial"/>
                <w:sz w:val="14"/>
              </w:rPr>
              <w:t>%</w:t>
            </w:r>
          </w:p>
        </w:tc>
        <w:tc>
          <w:tcPr>
            <w:tcW w:w="4772" w:type="dxa"/>
          </w:tcPr>
          <w:p w:rsidR="00DB7848" w:rsidRPr="00A87BEF" w:rsidRDefault="008B661D" w:rsidP="005042CC">
            <w:pPr>
              <w:jc w:val="both"/>
              <w:rPr>
                <w:rFonts w:ascii="Arial" w:hAnsi="Arial" w:cs="Arial"/>
                <w:i/>
                <w:sz w:val="14"/>
              </w:rPr>
            </w:pPr>
            <w:sdt>
              <w:sdtPr>
                <w:rPr>
                  <w:rStyle w:val="Arial7"/>
                  <w:i/>
                </w:rPr>
                <w:id w:val="216783419"/>
                <w:placeholder>
                  <w:docPart w:val="4CF72E69B6CD41CA9C559B4623E25F3B"/>
                </w:placeholder>
                <w:showingPlcHdr/>
                <w:comboBox>
                  <w:listItem w:value="Elija un elemento."/>
                </w:comboBox>
              </w:sdtPr>
              <w:sdtEndPr>
                <w:rPr>
                  <w:rStyle w:val="Arial7"/>
                </w:rPr>
              </w:sdtEndPr>
              <w:sdtContent>
                <w:r w:rsidR="005042CC">
                  <w:rPr>
                    <w:rStyle w:val="Textodelmarcadordeposicin"/>
                    <w:rFonts w:ascii="Arial" w:eastAsiaTheme="minorHAnsi" w:hAnsi="Arial" w:cs="Arial"/>
                    <w:i/>
                    <w:sz w:val="14"/>
                    <w:szCs w:val="14"/>
                  </w:rPr>
                  <w:t>(7 Indicar porcentaje correspondiente a la oficina central)</w:t>
                </w:r>
              </w:sdtContent>
            </w:sdt>
          </w:p>
        </w:tc>
      </w:tr>
      <w:tr w:rsidR="00DB7848" w:rsidTr="00DB7848">
        <w:tc>
          <w:tcPr>
            <w:tcW w:w="4772" w:type="dxa"/>
          </w:tcPr>
          <w:p w:rsidR="00DB7848" w:rsidRPr="006D2477" w:rsidRDefault="00DB7848" w:rsidP="00DB7848">
            <w:pPr>
              <w:jc w:val="right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 xml:space="preserve">Porcentaje aplicable de oficina de campo = </w:t>
            </w:r>
            <w:r>
              <w:rPr>
                <w:rFonts w:ascii="Arial" w:hAnsi="Arial" w:cs="Arial"/>
                <w:sz w:val="14"/>
              </w:rPr>
              <w:t>Y</w:t>
            </w:r>
            <w:r w:rsidRPr="006D2477">
              <w:rPr>
                <w:rFonts w:ascii="Arial" w:hAnsi="Arial" w:cs="Arial"/>
                <w:sz w:val="14"/>
              </w:rPr>
              <w:t>%</w:t>
            </w:r>
          </w:p>
        </w:tc>
        <w:tc>
          <w:tcPr>
            <w:tcW w:w="4772" w:type="dxa"/>
          </w:tcPr>
          <w:p w:rsidR="00DB7848" w:rsidRPr="00A87BEF" w:rsidRDefault="008B661D" w:rsidP="005042CC">
            <w:pPr>
              <w:jc w:val="both"/>
              <w:rPr>
                <w:rFonts w:ascii="Arial" w:hAnsi="Arial" w:cs="Arial"/>
                <w:i/>
                <w:sz w:val="14"/>
              </w:rPr>
            </w:pPr>
            <w:sdt>
              <w:sdtPr>
                <w:rPr>
                  <w:rStyle w:val="Arial7"/>
                  <w:i/>
                </w:rPr>
                <w:id w:val="-1908838122"/>
                <w:placeholder>
                  <w:docPart w:val="07F32D2B2C56480E886301CB4BBC81A4"/>
                </w:placeholder>
                <w:showingPlcHdr/>
                <w:comboBox>
                  <w:listItem w:value="Elija un elemento."/>
                </w:comboBox>
              </w:sdtPr>
              <w:sdtEndPr>
                <w:rPr>
                  <w:rStyle w:val="Arial7"/>
                </w:rPr>
              </w:sdtEndPr>
              <w:sdtContent>
                <w:r w:rsidR="005042CC">
                  <w:rPr>
                    <w:rStyle w:val="Textodelmarcadordeposicin"/>
                    <w:rFonts w:ascii="Arial" w:eastAsiaTheme="minorHAnsi" w:hAnsi="Arial" w:cs="Arial"/>
                    <w:i/>
                    <w:sz w:val="14"/>
                    <w:szCs w:val="14"/>
                  </w:rPr>
                  <w:t>(8 Indicar porcentaje correspondiente a las oficinas de campo)</w:t>
                </w:r>
              </w:sdtContent>
            </w:sdt>
          </w:p>
        </w:tc>
      </w:tr>
    </w:tbl>
    <w:p w:rsidR="00DB7848" w:rsidRDefault="00DB7848" w:rsidP="00702585">
      <w:pPr>
        <w:jc w:val="center"/>
        <w:rPr>
          <w:rFonts w:ascii="Arial" w:hAnsi="Arial" w:cs="Arial"/>
          <w:b/>
        </w:rPr>
      </w:pPr>
    </w:p>
    <w:tbl>
      <w:tblPr>
        <w:tblStyle w:val="Tablaconcuadrcula"/>
        <w:tblpPr w:leftFromText="141" w:rightFromText="141" w:vertAnchor="text" w:tblpXSpec="center" w:tblpY="1"/>
        <w:tblOverlap w:val="never"/>
        <w:tblW w:w="0" w:type="auto"/>
        <w:tblLook w:val="04A0" w:firstRow="1" w:lastRow="0" w:firstColumn="1" w:lastColumn="0" w:noHBand="0" w:noVBand="1"/>
      </w:tblPr>
      <w:tblGrid>
        <w:gridCol w:w="495"/>
        <w:gridCol w:w="4253"/>
        <w:gridCol w:w="1406"/>
        <w:gridCol w:w="1467"/>
        <w:gridCol w:w="1418"/>
      </w:tblGrid>
      <w:tr w:rsidR="00600171" w:rsidRPr="006D2477" w:rsidTr="005042CC">
        <w:tc>
          <w:tcPr>
            <w:tcW w:w="4748" w:type="dxa"/>
            <w:gridSpan w:val="2"/>
            <w:tcBorders>
              <w:top w:val="nil"/>
              <w:left w:val="nil"/>
              <w:bottom w:val="nil"/>
            </w:tcBorders>
          </w:tcPr>
          <w:p w:rsidR="00600171" w:rsidRPr="006D2477" w:rsidRDefault="00A36242" w:rsidP="00A36242">
            <w:pPr>
              <w:tabs>
                <w:tab w:val="left" w:pos="3231"/>
              </w:tabs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ab/>
            </w:r>
            <w:bookmarkStart w:id="0" w:name="_GoBack"/>
            <w:bookmarkEnd w:id="0"/>
          </w:p>
        </w:tc>
        <w:tc>
          <w:tcPr>
            <w:tcW w:w="1406" w:type="dxa"/>
            <w:tcBorders>
              <w:top w:val="single" w:sz="4" w:space="0" w:color="000000"/>
            </w:tcBorders>
          </w:tcPr>
          <w:p w:rsidR="00600171" w:rsidRPr="006D2477" w:rsidRDefault="00600171" w:rsidP="00600171">
            <w:pPr>
              <w:jc w:val="both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2885" w:type="dxa"/>
            <w:gridSpan w:val="2"/>
            <w:tcBorders>
              <w:top w:val="single" w:sz="4" w:space="0" w:color="000000"/>
            </w:tcBorders>
          </w:tcPr>
          <w:p w:rsidR="00600171" w:rsidRPr="006D2477" w:rsidRDefault="00600171" w:rsidP="00600171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6D2477">
              <w:rPr>
                <w:rFonts w:ascii="Arial" w:hAnsi="Arial" w:cs="Arial"/>
                <w:b/>
                <w:sz w:val="14"/>
              </w:rPr>
              <w:t>Importes por administración</w:t>
            </w:r>
          </w:p>
        </w:tc>
      </w:tr>
      <w:tr w:rsidR="00702585" w:rsidRPr="006D2477" w:rsidTr="005042CC">
        <w:tc>
          <w:tcPr>
            <w:tcW w:w="4748" w:type="dxa"/>
            <w:gridSpan w:val="2"/>
            <w:tcBorders>
              <w:top w:val="nil"/>
              <w:left w:val="nil"/>
              <w:bottom w:val="nil"/>
            </w:tcBorders>
          </w:tcPr>
          <w:p w:rsidR="00702585" w:rsidRPr="006D2477" w:rsidRDefault="00702585" w:rsidP="00600171">
            <w:pPr>
              <w:jc w:val="both"/>
              <w:rPr>
                <w:rFonts w:ascii="Arial" w:hAnsi="Arial" w:cs="Arial"/>
                <w:sz w:val="14"/>
              </w:rPr>
            </w:pPr>
          </w:p>
        </w:tc>
        <w:tc>
          <w:tcPr>
            <w:tcW w:w="1406" w:type="dxa"/>
          </w:tcPr>
          <w:p w:rsidR="00702585" w:rsidRPr="006D2477" w:rsidRDefault="00702585" w:rsidP="00A87BEF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6D2477">
              <w:rPr>
                <w:rFonts w:ascii="Arial" w:hAnsi="Arial" w:cs="Arial"/>
                <w:b/>
                <w:sz w:val="14"/>
              </w:rPr>
              <w:t>Importe/mes</w:t>
            </w:r>
          </w:p>
        </w:tc>
        <w:tc>
          <w:tcPr>
            <w:tcW w:w="1467" w:type="dxa"/>
          </w:tcPr>
          <w:p w:rsidR="00702585" w:rsidRPr="006D2477" w:rsidRDefault="00702585" w:rsidP="00A87BEF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6D2477">
              <w:rPr>
                <w:rFonts w:ascii="Arial" w:hAnsi="Arial" w:cs="Arial"/>
                <w:b/>
                <w:sz w:val="14"/>
              </w:rPr>
              <w:t>Central</w:t>
            </w:r>
          </w:p>
        </w:tc>
        <w:tc>
          <w:tcPr>
            <w:tcW w:w="1418" w:type="dxa"/>
          </w:tcPr>
          <w:p w:rsidR="00702585" w:rsidRPr="006D2477" w:rsidRDefault="00600171" w:rsidP="00A87BEF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6D2477">
              <w:rPr>
                <w:rFonts w:ascii="Arial" w:hAnsi="Arial" w:cs="Arial"/>
                <w:b/>
                <w:sz w:val="14"/>
              </w:rPr>
              <w:t>Campo</w:t>
            </w:r>
          </w:p>
        </w:tc>
      </w:tr>
      <w:tr w:rsidR="00702585" w:rsidRPr="006D2477" w:rsidTr="005042CC">
        <w:tc>
          <w:tcPr>
            <w:tcW w:w="4748" w:type="dxa"/>
            <w:gridSpan w:val="2"/>
            <w:tcBorders>
              <w:top w:val="nil"/>
              <w:left w:val="nil"/>
              <w:bottom w:val="nil"/>
            </w:tcBorders>
          </w:tcPr>
          <w:p w:rsidR="00702585" w:rsidRPr="006D2477" w:rsidRDefault="00702585" w:rsidP="00600171">
            <w:pPr>
              <w:jc w:val="both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06" w:type="dxa"/>
          </w:tcPr>
          <w:p w:rsidR="00702585" w:rsidRPr="006D2477" w:rsidRDefault="00600171" w:rsidP="00600171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6D2477">
              <w:rPr>
                <w:rFonts w:ascii="Arial" w:hAnsi="Arial" w:cs="Arial"/>
                <w:b/>
                <w:sz w:val="14"/>
              </w:rPr>
              <w:t>($)</w:t>
            </w:r>
          </w:p>
        </w:tc>
        <w:tc>
          <w:tcPr>
            <w:tcW w:w="1467" w:type="dxa"/>
          </w:tcPr>
          <w:p w:rsidR="00702585" w:rsidRPr="006D2477" w:rsidRDefault="00600171" w:rsidP="00600171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6D2477">
              <w:rPr>
                <w:rFonts w:ascii="Arial" w:hAnsi="Arial" w:cs="Arial"/>
                <w:b/>
                <w:sz w:val="14"/>
              </w:rPr>
              <w:t>($)</w:t>
            </w:r>
          </w:p>
        </w:tc>
        <w:tc>
          <w:tcPr>
            <w:tcW w:w="1418" w:type="dxa"/>
          </w:tcPr>
          <w:p w:rsidR="00702585" w:rsidRPr="006D2477" w:rsidRDefault="00600171" w:rsidP="00600171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6D2477">
              <w:rPr>
                <w:rFonts w:ascii="Arial" w:hAnsi="Arial" w:cs="Arial"/>
                <w:b/>
                <w:sz w:val="14"/>
              </w:rPr>
              <w:t>($)</w:t>
            </w:r>
          </w:p>
        </w:tc>
      </w:tr>
      <w:tr w:rsidR="00702585" w:rsidRPr="006D2477" w:rsidTr="005042CC">
        <w:tc>
          <w:tcPr>
            <w:tcW w:w="4748" w:type="dxa"/>
            <w:gridSpan w:val="2"/>
            <w:tcBorders>
              <w:top w:val="nil"/>
              <w:left w:val="nil"/>
            </w:tcBorders>
          </w:tcPr>
          <w:p w:rsidR="00702585" w:rsidRPr="006D2477" w:rsidRDefault="00702585" w:rsidP="00600171">
            <w:pPr>
              <w:jc w:val="both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06" w:type="dxa"/>
          </w:tcPr>
          <w:p w:rsidR="00702585" w:rsidRPr="006D2477" w:rsidRDefault="00702585" w:rsidP="0060017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67" w:type="dxa"/>
          </w:tcPr>
          <w:p w:rsidR="00702585" w:rsidRPr="006D2477" w:rsidRDefault="00600171" w:rsidP="00600171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6D2477">
              <w:rPr>
                <w:rFonts w:ascii="Arial" w:hAnsi="Arial" w:cs="Arial"/>
                <w:b/>
                <w:sz w:val="14"/>
              </w:rPr>
              <w:t>%X</w:t>
            </w:r>
          </w:p>
        </w:tc>
        <w:tc>
          <w:tcPr>
            <w:tcW w:w="1418" w:type="dxa"/>
          </w:tcPr>
          <w:p w:rsidR="00702585" w:rsidRPr="006D2477" w:rsidRDefault="00600171" w:rsidP="00600171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6D2477">
              <w:rPr>
                <w:rFonts w:ascii="Arial" w:hAnsi="Arial" w:cs="Arial"/>
                <w:b/>
                <w:sz w:val="14"/>
              </w:rPr>
              <w:t>%Y</w:t>
            </w:r>
          </w:p>
        </w:tc>
      </w:tr>
      <w:tr w:rsidR="00600171" w:rsidRPr="006D2477" w:rsidTr="005042CC">
        <w:tc>
          <w:tcPr>
            <w:tcW w:w="495" w:type="dxa"/>
          </w:tcPr>
          <w:p w:rsidR="00600171" w:rsidRPr="006D2477" w:rsidRDefault="00600171" w:rsidP="00600171">
            <w:pPr>
              <w:jc w:val="both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4253" w:type="dxa"/>
          </w:tcPr>
          <w:p w:rsidR="00600171" w:rsidRPr="00F313CF" w:rsidRDefault="00600171" w:rsidP="00600171">
            <w:pPr>
              <w:jc w:val="both"/>
              <w:rPr>
                <w:rFonts w:ascii="Arial" w:hAnsi="Arial" w:cs="Arial"/>
                <w:b/>
                <w:sz w:val="14"/>
              </w:rPr>
            </w:pPr>
            <w:r w:rsidRPr="00F313CF">
              <w:rPr>
                <w:rFonts w:ascii="Arial" w:hAnsi="Arial" w:cs="Arial"/>
                <w:b/>
                <w:sz w:val="14"/>
              </w:rPr>
              <w:t>Honorarios Sueldos y prestaciones</w:t>
            </w:r>
          </w:p>
        </w:tc>
        <w:tc>
          <w:tcPr>
            <w:tcW w:w="1406" w:type="dxa"/>
            <w:vAlign w:val="center"/>
          </w:tcPr>
          <w:p w:rsidR="00600171" w:rsidRPr="006D2477" w:rsidRDefault="00600171" w:rsidP="0052568D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467" w:type="dxa"/>
            <w:vAlign w:val="center"/>
          </w:tcPr>
          <w:p w:rsidR="00600171" w:rsidRPr="006D2477" w:rsidRDefault="00600171" w:rsidP="0052568D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vAlign w:val="center"/>
          </w:tcPr>
          <w:p w:rsidR="00600171" w:rsidRPr="006D2477" w:rsidRDefault="00600171" w:rsidP="0052568D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F313CF" w:rsidRPr="006D2477" w:rsidTr="005042CC">
        <w:tc>
          <w:tcPr>
            <w:tcW w:w="495" w:type="dxa"/>
          </w:tcPr>
          <w:p w:rsidR="00F313CF" w:rsidRPr="006D2477" w:rsidRDefault="00F313CF" w:rsidP="00F313CF">
            <w:pPr>
              <w:jc w:val="both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 xml:space="preserve">1.1 </w:t>
            </w:r>
          </w:p>
        </w:tc>
        <w:tc>
          <w:tcPr>
            <w:tcW w:w="4253" w:type="dxa"/>
          </w:tcPr>
          <w:p w:rsidR="00F313CF" w:rsidRPr="006D2477" w:rsidRDefault="00F313CF" w:rsidP="00F313CF">
            <w:pPr>
              <w:jc w:val="both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Personal directivo</w:t>
            </w:r>
          </w:p>
        </w:tc>
        <w:tc>
          <w:tcPr>
            <w:tcW w:w="1406" w:type="dxa"/>
            <w:vAlign w:val="center"/>
          </w:tcPr>
          <w:p w:rsidR="00F313CF" w:rsidRPr="006D2477" w:rsidRDefault="008B661D" w:rsidP="005042CC">
            <w:pPr>
              <w:jc w:val="center"/>
              <w:rPr>
                <w:rFonts w:ascii="Arial" w:hAnsi="Arial" w:cs="Arial"/>
                <w:sz w:val="14"/>
              </w:rPr>
            </w:pPr>
            <w:sdt>
              <w:sdtPr>
                <w:rPr>
                  <w:rStyle w:val="Arial7"/>
                  <w:i/>
                </w:rPr>
                <w:id w:val="1757096056"/>
                <w:placeholder>
                  <w:docPart w:val="077E5BDDCE6D49A7A0F3FDFD58138B1E"/>
                </w:placeholder>
                <w:showingPlcHdr/>
                <w:comboBox>
                  <w:listItem w:value="Elija un elemento."/>
                </w:comboBox>
              </w:sdtPr>
              <w:sdtEndPr>
                <w:rPr>
                  <w:rStyle w:val="Arial7"/>
                </w:rPr>
              </w:sdtEndPr>
              <w:sdtContent>
                <w:r w:rsidR="005042CC">
                  <w:rPr>
                    <w:rStyle w:val="Textodelmarcadordeposicin"/>
                    <w:rFonts w:ascii="Arial" w:eastAsiaTheme="minorHAnsi" w:hAnsi="Arial" w:cs="Arial"/>
                    <w:i/>
                    <w:sz w:val="14"/>
                    <w:szCs w:val="14"/>
                  </w:rPr>
                  <w:t>(9)</w:t>
                </w:r>
              </w:sdtContent>
            </w:sdt>
            <w:r w:rsidR="005042CC" w:rsidRPr="006D2477">
              <w:rPr>
                <w:rFonts w:ascii="Arial" w:hAnsi="Arial" w:cs="Arial"/>
                <w:sz w:val="14"/>
              </w:rPr>
              <w:t xml:space="preserve"> </w:t>
            </w:r>
            <w:r w:rsidR="00F313CF" w:rsidRPr="006D2477">
              <w:rPr>
                <w:rFonts w:ascii="Arial" w:hAnsi="Arial" w:cs="Arial"/>
                <w:sz w:val="14"/>
              </w:rPr>
              <w:t>Z1.1</w:t>
            </w:r>
          </w:p>
        </w:tc>
        <w:tc>
          <w:tcPr>
            <w:tcW w:w="1467" w:type="dxa"/>
            <w:vAlign w:val="center"/>
          </w:tcPr>
          <w:p w:rsidR="00F313CF" w:rsidRPr="006D2477" w:rsidRDefault="008B661D" w:rsidP="00F313CF">
            <w:pPr>
              <w:jc w:val="center"/>
              <w:rPr>
                <w:rFonts w:ascii="Arial" w:hAnsi="Arial" w:cs="Arial"/>
                <w:sz w:val="14"/>
              </w:rPr>
            </w:pPr>
            <w:sdt>
              <w:sdtPr>
                <w:rPr>
                  <w:rStyle w:val="Arial7"/>
                  <w:i/>
                </w:rPr>
                <w:id w:val="-599637432"/>
                <w:placeholder>
                  <w:docPart w:val="3BE92A9DB95E46E28F53825622DF94F1"/>
                </w:placeholder>
                <w:showingPlcHdr/>
                <w:comboBox>
                  <w:listItem w:value="Elija un elemento."/>
                </w:comboBox>
              </w:sdtPr>
              <w:sdtEndPr>
                <w:rPr>
                  <w:rStyle w:val="Arial7"/>
                </w:rPr>
              </w:sdtEndPr>
              <w:sdtContent>
                <w:r w:rsidR="005042CC">
                  <w:rPr>
                    <w:rStyle w:val="Textodelmarcadordeposicin"/>
                    <w:rFonts w:ascii="Arial" w:eastAsiaTheme="minorHAnsi" w:hAnsi="Arial" w:cs="Arial"/>
                    <w:i/>
                    <w:sz w:val="14"/>
                    <w:szCs w:val="14"/>
                  </w:rPr>
                  <w:t>(10)</w:t>
                </w:r>
              </w:sdtContent>
            </w:sdt>
            <w:r w:rsidR="005042CC" w:rsidRPr="006D2477">
              <w:rPr>
                <w:rFonts w:ascii="Arial" w:hAnsi="Arial" w:cs="Arial"/>
                <w:sz w:val="14"/>
              </w:rPr>
              <w:t xml:space="preserve"> </w:t>
            </w:r>
            <w:r w:rsidR="00F313CF" w:rsidRPr="006D2477">
              <w:rPr>
                <w:rFonts w:ascii="Arial" w:hAnsi="Arial" w:cs="Arial"/>
                <w:sz w:val="14"/>
              </w:rPr>
              <w:t>Z1.1*M*%X</w:t>
            </w:r>
          </w:p>
        </w:tc>
        <w:tc>
          <w:tcPr>
            <w:tcW w:w="1418" w:type="dxa"/>
            <w:vAlign w:val="center"/>
          </w:tcPr>
          <w:p w:rsidR="00F313CF" w:rsidRPr="006D2477" w:rsidRDefault="008B661D" w:rsidP="00F313CF">
            <w:pPr>
              <w:jc w:val="center"/>
              <w:rPr>
                <w:rFonts w:ascii="Arial" w:hAnsi="Arial" w:cs="Arial"/>
                <w:sz w:val="14"/>
              </w:rPr>
            </w:pPr>
            <w:sdt>
              <w:sdtPr>
                <w:rPr>
                  <w:rStyle w:val="Arial7"/>
                  <w:i/>
                </w:rPr>
                <w:id w:val="-1074428598"/>
                <w:placeholder>
                  <w:docPart w:val="231245C8E605461E812CF55D648834ED"/>
                </w:placeholder>
                <w:showingPlcHdr/>
                <w:comboBox>
                  <w:listItem w:value="Elija un elemento."/>
                </w:comboBox>
              </w:sdtPr>
              <w:sdtEndPr>
                <w:rPr>
                  <w:rStyle w:val="Arial7"/>
                </w:rPr>
              </w:sdtEndPr>
              <w:sdtContent>
                <w:r w:rsidR="005042CC">
                  <w:rPr>
                    <w:rStyle w:val="Textodelmarcadordeposicin"/>
                    <w:rFonts w:ascii="Arial" w:eastAsiaTheme="minorHAnsi" w:hAnsi="Arial" w:cs="Arial"/>
                    <w:i/>
                    <w:sz w:val="14"/>
                    <w:szCs w:val="14"/>
                  </w:rPr>
                  <w:t>(11)</w:t>
                </w:r>
              </w:sdtContent>
            </w:sdt>
            <w:r w:rsidR="005042CC" w:rsidRPr="006D2477">
              <w:rPr>
                <w:rFonts w:ascii="Arial" w:hAnsi="Arial" w:cs="Arial"/>
                <w:sz w:val="14"/>
              </w:rPr>
              <w:t xml:space="preserve"> </w:t>
            </w:r>
            <w:r w:rsidR="00F313CF" w:rsidRPr="006D2477">
              <w:rPr>
                <w:rFonts w:ascii="Arial" w:hAnsi="Arial" w:cs="Arial"/>
                <w:sz w:val="14"/>
              </w:rPr>
              <w:t>Z1.1*M*%Y</w:t>
            </w:r>
          </w:p>
        </w:tc>
      </w:tr>
      <w:tr w:rsidR="00600171" w:rsidRPr="006D2477" w:rsidTr="005042CC">
        <w:tc>
          <w:tcPr>
            <w:tcW w:w="495" w:type="dxa"/>
          </w:tcPr>
          <w:p w:rsidR="00600171" w:rsidRPr="006D2477" w:rsidRDefault="00600171" w:rsidP="00600171">
            <w:pPr>
              <w:jc w:val="both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 xml:space="preserve">1.2 </w:t>
            </w:r>
          </w:p>
        </w:tc>
        <w:tc>
          <w:tcPr>
            <w:tcW w:w="4253" w:type="dxa"/>
          </w:tcPr>
          <w:p w:rsidR="00600171" w:rsidRPr="006D2477" w:rsidRDefault="00600171" w:rsidP="00600171">
            <w:pPr>
              <w:jc w:val="both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Personal técnico</w:t>
            </w:r>
          </w:p>
        </w:tc>
        <w:tc>
          <w:tcPr>
            <w:tcW w:w="1406" w:type="dxa"/>
            <w:vAlign w:val="center"/>
          </w:tcPr>
          <w:p w:rsidR="00600171" w:rsidRPr="006D2477" w:rsidRDefault="0052568D" w:rsidP="0052568D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67" w:type="dxa"/>
            <w:vAlign w:val="center"/>
          </w:tcPr>
          <w:p w:rsidR="00600171" w:rsidRPr="006D2477" w:rsidRDefault="0052568D" w:rsidP="0052568D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18" w:type="dxa"/>
            <w:vAlign w:val="center"/>
          </w:tcPr>
          <w:p w:rsidR="00600171" w:rsidRPr="006D2477" w:rsidRDefault="0052568D" w:rsidP="0052568D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</w:tr>
      <w:tr w:rsidR="00600171" w:rsidRPr="006D2477" w:rsidTr="005042CC">
        <w:tc>
          <w:tcPr>
            <w:tcW w:w="495" w:type="dxa"/>
          </w:tcPr>
          <w:p w:rsidR="00600171" w:rsidRPr="006D2477" w:rsidRDefault="00600171" w:rsidP="00600171">
            <w:pPr>
              <w:jc w:val="both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 xml:space="preserve">1.3 </w:t>
            </w:r>
          </w:p>
        </w:tc>
        <w:tc>
          <w:tcPr>
            <w:tcW w:w="4253" w:type="dxa"/>
          </w:tcPr>
          <w:p w:rsidR="00600171" w:rsidRPr="006D2477" w:rsidRDefault="00600171" w:rsidP="00600171">
            <w:pPr>
              <w:jc w:val="both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Personal administrativo</w:t>
            </w:r>
          </w:p>
        </w:tc>
        <w:tc>
          <w:tcPr>
            <w:tcW w:w="1406" w:type="dxa"/>
            <w:vAlign w:val="center"/>
          </w:tcPr>
          <w:p w:rsidR="00600171" w:rsidRPr="006D2477" w:rsidRDefault="0052568D" w:rsidP="0052568D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67" w:type="dxa"/>
            <w:vAlign w:val="center"/>
          </w:tcPr>
          <w:p w:rsidR="00600171" w:rsidRPr="006D2477" w:rsidRDefault="0052568D" w:rsidP="0052568D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18" w:type="dxa"/>
            <w:vAlign w:val="center"/>
          </w:tcPr>
          <w:p w:rsidR="00600171" w:rsidRPr="006D2477" w:rsidRDefault="0052568D" w:rsidP="0052568D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</w:tr>
      <w:tr w:rsidR="00600171" w:rsidRPr="006D2477" w:rsidTr="005042CC">
        <w:tc>
          <w:tcPr>
            <w:tcW w:w="495" w:type="dxa"/>
          </w:tcPr>
          <w:p w:rsidR="00600171" w:rsidRPr="006D2477" w:rsidRDefault="00600171" w:rsidP="00600171">
            <w:pPr>
              <w:jc w:val="both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 xml:space="preserve">1.4 </w:t>
            </w:r>
          </w:p>
        </w:tc>
        <w:tc>
          <w:tcPr>
            <w:tcW w:w="4253" w:type="dxa"/>
          </w:tcPr>
          <w:p w:rsidR="00600171" w:rsidRPr="006D2477" w:rsidRDefault="00600171" w:rsidP="00600171">
            <w:pPr>
              <w:jc w:val="both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Cuota patronal del seguro social y del INFONAVIT para los trabajadores</w:t>
            </w:r>
          </w:p>
        </w:tc>
        <w:tc>
          <w:tcPr>
            <w:tcW w:w="1406" w:type="dxa"/>
            <w:vAlign w:val="center"/>
          </w:tcPr>
          <w:p w:rsidR="00600171" w:rsidRPr="006D2477" w:rsidRDefault="0052568D" w:rsidP="0052568D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67" w:type="dxa"/>
            <w:vAlign w:val="center"/>
          </w:tcPr>
          <w:p w:rsidR="00600171" w:rsidRPr="006D2477" w:rsidRDefault="0052568D" w:rsidP="0052568D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18" w:type="dxa"/>
            <w:vAlign w:val="center"/>
          </w:tcPr>
          <w:p w:rsidR="00600171" w:rsidRPr="006D2477" w:rsidRDefault="0052568D" w:rsidP="0052568D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</w:tr>
      <w:tr w:rsidR="00600171" w:rsidRPr="006D2477" w:rsidTr="005042CC">
        <w:tc>
          <w:tcPr>
            <w:tcW w:w="495" w:type="dxa"/>
          </w:tcPr>
          <w:p w:rsidR="00600171" w:rsidRPr="006D2477" w:rsidRDefault="00600171" w:rsidP="00600171">
            <w:pPr>
              <w:jc w:val="both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1.5</w:t>
            </w:r>
          </w:p>
        </w:tc>
        <w:tc>
          <w:tcPr>
            <w:tcW w:w="4253" w:type="dxa"/>
          </w:tcPr>
          <w:p w:rsidR="00600171" w:rsidRPr="006D2477" w:rsidRDefault="00600171" w:rsidP="00600171">
            <w:pPr>
              <w:jc w:val="both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Prestaciones que obliga la Ley Federal Trabajo para los conceptos 1 a 3</w:t>
            </w:r>
          </w:p>
        </w:tc>
        <w:tc>
          <w:tcPr>
            <w:tcW w:w="1406" w:type="dxa"/>
            <w:vAlign w:val="center"/>
          </w:tcPr>
          <w:p w:rsidR="00600171" w:rsidRPr="006D2477" w:rsidRDefault="0052568D" w:rsidP="0052568D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67" w:type="dxa"/>
            <w:vAlign w:val="center"/>
          </w:tcPr>
          <w:p w:rsidR="00600171" w:rsidRPr="006D2477" w:rsidRDefault="0052568D" w:rsidP="0052568D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18" w:type="dxa"/>
            <w:vAlign w:val="center"/>
          </w:tcPr>
          <w:p w:rsidR="00600171" w:rsidRPr="006D2477" w:rsidRDefault="0052568D" w:rsidP="0052568D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</w:tr>
      <w:tr w:rsidR="00600171" w:rsidRPr="006D2477" w:rsidTr="005042CC">
        <w:tc>
          <w:tcPr>
            <w:tcW w:w="495" w:type="dxa"/>
          </w:tcPr>
          <w:p w:rsidR="00600171" w:rsidRPr="006D2477" w:rsidRDefault="00600171" w:rsidP="00600171">
            <w:pPr>
              <w:jc w:val="both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1.6</w:t>
            </w:r>
          </w:p>
        </w:tc>
        <w:tc>
          <w:tcPr>
            <w:tcW w:w="4253" w:type="dxa"/>
          </w:tcPr>
          <w:p w:rsidR="00600171" w:rsidRPr="006D2477" w:rsidRDefault="00600171" w:rsidP="00600171">
            <w:pPr>
              <w:jc w:val="both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 xml:space="preserve">Pasajes y </w:t>
            </w:r>
            <w:r w:rsidR="0052568D" w:rsidRPr="006D2477">
              <w:rPr>
                <w:rFonts w:ascii="Arial" w:hAnsi="Arial" w:cs="Arial"/>
                <w:sz w:val="14"/>
              </w:rPr>
              <w:t>viáticos</w:t>
            </w:r>
          </w:p>
        </w:tc>
        <w:tc>
          <w:tcPr>
            <w:tcW w:w="1406" w:type="dxa"/>
            <w:vAlign w:val="center"/>
          </w:tcPr>
          <w:p w:rsidR="00600171" w:rsidRPr="006D2477" w:rsidRDefault="0052568D" w:rsidP="0052568D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67" w:type="dxa"/>
            <w:vAlign w:val="center"/>
          </w:tcPr>
          <w:p w:rsidR="00600171" w:rsidRPr="006D2477" w:rsidRDefault="0052568D" w:rsidP="0052568D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18" w:type="dxa"/>
            <w:vAlign w:val="center"/>
          </w:tcPr>
          <w:p w:rsidR="00600171" w:rsidRPr="006D2477" w:rsidRDefault="0052568D" w:rsidP="0052568D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</w:tr>
      <w:tr w:rsidR="0052568D" w:rsidRPr="006D2477" w:rsidTr="005042CC">
        <w:tc>
          <w:tcPr>
            <w:tcW w:w="495" w:type="dxa"/>
          </w:tcPr>
          <w:p w:rsidR="0052568D" w:rsidRPr="006D2477" w:rsidRDefault="0052568D" w:rsidP="0052568D">
            <w:pPr>
              <w:jc w:val="both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1.7</w:t>
            </w:r>
          </w:p>
        </w:tc>
        <w:tc>
          <w:tcPr>
            <w:tcW w:w="4253" w:type="dxa"/>
          </w:tcPr>
          <w:p w:rsidR="0052568D" w:rsidRPr="006D2477" w:rsidRDefault="0052568D" w:rsidP="0052568D">
            <w:pPr>
              <w:jc w:val="both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Los que deriven de la suscripción de contratos de trabajo, para el personal enunciado en los conceptos 1 a 3</w:t>
            </w:r>
          </w:p>
        </w:tc>
        <w:tc>
          <w:tcPr>
            <w:tcW w:w="1406" w:type="dxa"/>
            <w:vAlign w:val="center"/>
          </w:tcPr>
          <w:p w:rsidR="0052568D" w:rsidRPr="006D2477" w:rsidRDefault="0052568D" w:rsidP="0052568D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Z1.7</w:t>
            </w:r>
          </w:p>
        </w:tc>
        <w:tc>
          <w:tcPr>
            <w:tcW w:w="1467" w:type="dxa"/>
            <w:vAlign w:val="center"/>
          </w:tcPr>
          <w:p w:rsidR="0052568D" w:rsidRPr="006D2477" w:rsidRDefault="0052568D" w:rsidP="0052568D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Z1.7*M*%X</w:t>
            </w:r>
          </w:p>
        </w:tc>
        <w:tc>
          <w:tcPr>
            <w:tcW w:w="1418" w:type="dxa"/>
            <w:vAlign w:val="center"/>
          </w:tcPr>
          <w:p w:rsidR="0052568D" w:rsidRPr="006D2477" w:rsidRDefault="0052568D" w:rsidP="0052568D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Z1.7*M*%Y</w:t>
            </w:r>
          </w:p>
        </w:tc>
      </w:tr>
      <w:tr w:rsidR="00B92D5B" w:rsidRPr="006D2477" w:rsidTr="005042CC">
        <w:tc>
          <w:tcPr>
            <w:tcW w:w="4748" w:type="dxa"/>
            <w:gridSpan w:val="2"/>
          </w:tcPr>
          <w:p w:rsidR="00B92D5B" w:rsidRPr="006D2477" w:rsidRDefault="00B92D5B" w:rsidP="00B92D5B">
            <w:pPr>
              <w:jc w:val="right"/>
              <w:rPr>
                <w:rFonts w:ascii="Arial" w:hAnsi="Arial" w:cs="Arial"/>
                <w:b/>
                <w:sz w:val="14"/>
              </w:rPr>
            </w:pPr>
            <w:r w:rsidRPr="006D2477">
              <w:rPr>
                <w:rFonts w:ascii="Arial" w:hAnsi="Arial" w:cs="Arial"/>
                <w:b/>
                <w:sz w:val="14"/>
              </w:rPr>
              <w:t>Subtotal</w:t>
            </w:r>
            <w:r w:rsidR="0052014C">
              <w:rPr>
                <w:rFonts w:ascii="Arial" w:hAnsi="Arial" w:cs="Arial"/>
                <w:b/>
                <w:sz w:val="14"/>
              </w:rPr>
              <w:t xml:space="preserve"> 1</w:t>
            </w:r>
          </w:p>
        </w:tc>
        <w:tc>
          <w:tcPr>
            <w:tcW w:w="1406" w:type="dxa"/>
          </w:tcPr>
          <w:p w:rsidR="00B92D5B" w:rsidRPr="006D2477" w:rsidRDefault="00B92D5B" w:rsidP="00B92D5B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67" w:type="dxa"/>
          </w:tcPr>
          <w:p w:rsidR="00B92D5B" w:rsidRPr="00A87BEF" w:rsidRDefault="00A87BEF" w:rsidP="00B92D5B">
            <w:pPr>
              <w:jc w:val="center"/>
              <w:rPr>
                <w:rFonts w:ascii="Arial" w:hAnsi="Arial" w:cs="Arial"/>
                <w:b/>
                <w:i/>
                <w:sz w:val="14"/>
              </w:rPr>
            </w:pPr>
            <w:r w:rsidRPr="00A87BEF">
              <w:rPr>
                <w:rFonts w:ascii="Arial" w:hAnsi="Arial" w:cs="Arial"/>
                <w:b/>
                <w:i/>
                <w:sz w:val="14"/>
              </w:rPr>
              <w:t>(sumatoria)</w:t>
            </w:r>
          </w:p>
        </w:tc>
        <w:tc>
          <w:tcPr>
            <w:tcW w:w="1418" w:type="dxa"/>
          </w:tcPr>
          <w:p w:rsidR="00B92D5B" w:rsidRPr="00A87BEF" w:rsidRDefault="00A87BEF" w:rsidP="00B92D5B">
            <w:pPr>
              <w:jc w:val="center"/>
              <w:rPr>
                <w:rFonts w:ascii="Arial" w:hAnsi="Arial" w:cs="Arial"/>
                <w:b/>
                <w:i/>
                <w:sz w:val="14"/>
              </w:rPr>
            </w:pPr>
            <w:r w:rsidRPr="00A87BEF">
              <w:rPr>
                <w:rFonts w:ascii="Arial" w:hAnsi="Arial" w:cs="Arial"/>
                <w:b/>
                <w:i/>
                <w:sz w:val="14"/>
              </w:rPr>
              <w:t>(sumatoria)</w:t>
            </w:r>
          </w:p>
        </w:tc>
      </w:tr>
      <w:tr w:rsidR="00B92D5B" w:rsidRPr="006D2477" w:rsidTr="005042CC">
        <w:tc>
          <w:tcPr>
            <w:tcW w:w="495" w:type="dxa"/>
          </w:tcPr>
          <w:p w:rsidR="00B92D5B" w:rsidRPr="006D2477" w:rsidRDefault="00B92D5B" w:rsidP="00B92D5B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4253" w:type="dxa"/>
          </w:tcPr>
          <w:p w:rsidR="00B92D5B" w:rsidRPr="007E720F" w:rsidRDefault="00B92D5B" w:rsidP="00B92D5B">
            <w:pPr>
              <w:jc w:val="both"/>
              <w:rPr>
                <w:rFonts w:ascii="Arial" w:hAnsi="Arial" w:cs="Arial"/>
                <w:b/>
                <w:sz w:val="14"/>
              </w:rPr>
            </w:pPr>
            <w:r w:rsidRPr="007E720F">
              <w:rPr>
                <w:rFonts w:ascii="Arial" w:hAnsi="Arial" w:cs="Arial"/>
                <w:b/>
                <w:sz w:val="14"/>
              </w:rPr>
              <w:t>Depreciación Mantenimiento y rentas</w:t>
            </w:r>
          </w:p>
        </w:tc>
        <w:tc>
          <w:tcPr>
            <w:tcW w:w="1406" w:type="dxa"/>
            <w:vAlign w:val="center"/>
          </w:tcPr>
          <w:p w:rsidR="00B92D5B" w:rsidRPr="006D2477" w:rsidRDefault="00B92D5B" w:rsidP="00B92D5B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467" w:type="dxa"/>
            <w:vAlign w:val="center"/>
          </w:tcPr>
          <w:p w:rsidR="00B92D5B" w:rsidRPr="006D2477" w:rsidRDefault="00B92D5B" w:rsidP="00B92D5B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vAlign w:val="center"/>
          </w:tcPr>
          <w:p w:rsidR="00B92D5B" w:rsidRPr="006D2477" w:rsidRDefault="00B92D5B" w:rsidP="00B92D5B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2.1</w:t>
            </w:r>
          </w:p>
        </w:tc>
        <w:tc>
          <w:tcPr>
            <w:tcW w:w="4253" w:type="dxa"/>
          </w:tcPr>
          <w:p w:rsidR="007E720F" w:rsidRPr="006D2477" w:rsidRDefault="007E720F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Edificios y locales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Z2.1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Z2.1*M*%X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Z2.1*M*%Y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2.2</w:t>
            </w:r>
          </w:p>
        </w:tc>
        <w:tc>
          <w:tcPr>
            <w:tcW w:w="4253" w:type="dxa"/>
          </w:tcPr>
          <w:p w:rsidR="007E720F" w:rsidRPr="006D2477" w:rsidRDefault="007E720F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Local de mantenimiento y guarda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2.3</w:t>
            </w:r>
          </w:p>
        </w:tc>
        <w:tc>
          <w:tcPr>
            <w:tcW w:w="4253" w:type="dxa"/>
          </w:tcPr>
          <w:p w:rsidR="007E720F" w:rsidRPr="006D2477" w:rsidRDefault="007E720F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Bodegas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2.4</w:t>
            </w:r>
          </w:p>
        </w:tc>
        <w:tc>
          <w:tcPr>
            <w:tcW w:w="4253" w:type="dxa"/>
          </w:tcPr>
          <w:p w:rsidR="007E720F" w:rsidRPr="006D2477" w:rsidRDefault="007E720F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Instalaciones generales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2.5</w:t>
            </w:r>
          </w:p>
        </w:tc>
        <w:tc>
          <w:tcPr>
            <w:tcW w:w="4253" w:type="dxa"/>
          </w:tcPr>
          <w:p w:rsidR="007E720F" w:rsidRPr="006D2477" w:rsidRDefault="007E720F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 xml:space="preserve">Equipo, muebles y enseres 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2.6</w:t>
            </w:r>
          </w:p>
        </w:tc>
        <w:tc>
          <w:tcPr>
            <w:tcW w:w="4253" w:type="dxa"/>
          </w:tcPr>
          <w:p w:rsidR="007E720F" w:rsidRPr="006D2477" w:rsidRDefault="007E720F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Depreciación o renta y operaciones de vehículos y campamentos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Z2.6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Z2.6*M*%X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Z2.6*M*%Y</w:t>
            </w:r>
          </w:p>
        </w:tc>
      </w:tr>
      <w:tr w:rsidR="007E720F" w:rsidRPr="006D2477" w:rsidTr="005042CC">
        <w:tc>
          <w:tcPr>
            <w:tcW w:w="4748" w:type="dxa"/>
            <w:gridSpan w:val="2"/>
          </w:tcPr>
          <w:p w:rsidR="007E720F" w:rsidRPr="006D2477" w:rsidRDefault="007E720F" w:rsidP="007E720F">
            <w:pPr>
              <w:jc w:val="right"/>
              <w:rPr>
                <w:rFonts w:ascii="Arial" w:hAnsi="Arial" w:cs="Arial"/>
                <w:b/>
                <w:sz w:val="14"/>
              </w:rPr>
            </w:pPr>
            <w:r w:rsidRPr="006D2477">
              <w:rPr>
                <w:rFonts w:ascii="Arial" w:hAnsi="Arial" w:cs="Arial"/>
                <w:b/>
                <w:sz w:val="14"/>
              </w:rPr>
              <w:t>Subtotal</w:t>
            </w:r>
            <w:r w:rsidR="0052014C">
              <w:rPr>
                <w:rFonts w:ascii="Arial" w:hAnsi="Arial" w:cs="Arial"/>
                <w:b/>
                <w:sz w:val="14"/>
              </w:rPr>
              <w:t xml:space="preserve"> 2</w:t>
            </w:r>
          </w:p>
        </w:tc>
        <w:tc>
          <w:tcPr>
            <w:tcW w:w="1406" w:type="dxa"/>
          </w:tcPr>
          <w:p w:rsidR="007E720F" w:rsidRPr="006D2477" w:rsidRDefault="007E720F" w:rsidP="007E720F">
            <w:pPr>
              <w:jc w:val="both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67" w:type="dxa"/>
          </w:tcPr>
          <w:p w:rsidR="007E720F" w:rsidRPr="00A87BEF" w:rsidRDefault="00A87BEF" w:rsidP="007E720F">
            <w:pPr>
              <w:jc w:val="center"/>
              <w:rPr>
                <w:rFonts w:ascii="Arial" w:hAnsi="Arial" w:cs="Arial"/>
                <w:b/>
                <w:i/>
                <w:sz w:val="14"/>
              </w:rPr>
            </w:pPr>
            <w:r w:rsidRPr="00A87BEF">
              <w:rPr>
                <w:rFonts w:ascii="Arial" w:hAnsi="Arial" w:cs="Arial"/>
                <w:b/>
                <w:i/>
                <w:sz w:val="14"/>
              </w:rPr>
              <w:t>(sumatoria)</w:t>
            </w:r>
          </w:p>
        </w:tc>
        <w:tc>
          <w:tcPr>
            <w:tcW w:w="1418" w:type="dxa"/>
          </w:tcPr>
          <w:p w:rsidR="007E720F" w:rsidRPr="00A87BEF" w:rsidRDefault="00A87BEF" w:rsidP="007E720F">
            <w:pPr>
              <w:jc w:val="center"/>
              <w:rPr>
                <w:rFonts w:ascii="Arial" w:hAnsi="Arial" w:cs="Arial"/>
                <w:b/>
                <w:i/>
                <w:sz w:val="14"/>
              </w:rPr>
            </w:pPr>
            <w:r w:rsidRPr="00A87BEF">
              <w:rPr>
                <w:rFonts w:ascii="Arial" w:hAnsi="Arial" w:cs="Arial"/>
                <w:b/>
                <w:i/>
                <w:sz w:val="14"/>
              </w:rPr>
              <w:t>(sumatoria)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4253" w:type="dxa"/>
          </w:tcPr>
          <w:p w:rsidR="007E720F" w:rsidRPr="00116E0A" w:rsidRDefault="007E720F" w:rsidP="007E720F">
            <w:pPr>
              <w:jc w:val="both"/>
              <w:rPr>
                <w:rFonts w:ascii="Arial" w:hAnsi="Arial" w:cs="Arial"/>
                <w:b/>
                <w:sz w:val="14"/>
              </w:rPr>
            </w:pPr>
            <w:r w:rsidRPr="00116E0A">
              <w:rPr>
                <w:rFonts w:ascii="Arial" w:hAnsi="Arial" w:cs="Arial"/>
                <w:b/>
                <w:sz w:val="14"/>
              </w:rPr>
              <w:t>Servicios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3.1</w:t>
            </w:r>
          </w:p>
        </w:tc>
        <w:tc>
          <w:tcPr>
            <w:tcW w:w="4253" w:type="dxa"/>
          </w:tcPr>
          <w:p w:rsidR="007E720F" w:rsidRPr="006D2477" w:rsidRDefault="007E720F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Consultores, asesores, servicios y laboratorios y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Z3.1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Z3.1*M*%X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Z3.1*M*%Y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3.2</w:t>
            </w:r>
          </w:p>
        </w:tc>
        <w:tc>
          <w:tcPr>
            <w:tcW w:w="4253" w:type="dxa"/>
          </w:tcPr>
          <w:p w:rsidR="007E720F" w:rsidRPr="006D2477" w:rsidRDefault="007E720F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Estudios e investigación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Z3.2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Z3.2*M*%X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Z3.2*M*%Y</w:t>
            </w:r>
          </w:p>
        </w:tc>
      </w:tr>
      <w:tr w:rsidR="007E720F" w:rsidRPr="006D2477" w:rsidTr="005042CC">
        <w:tc>
          <w:tcPr>
            <w:tcW w:w="4748" w:type="dxa"/>
            <w:gridSpan w:val="2"/>
          </w:tcPr>
          <w:p w:rsidR="007E720F" w:rsidRPr="006D2477" w:rsidRDefault="007E720F" w:rsidP="007E720F">
            <w:pPr>
              <w:jc w:val="right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b/>
                <w:sz w:val="14"/>
              </w:rPr>
              <w:t>Subtotal</w:t>
            </w:r>
            <w:r w:rsidR="0052014C">
              <w:rPr>
                <w:rFonts w:ascii="Arial" w:hAnsi="Arial" w:cs="Arial"/>
                <w:b/>
                <w:sz w:val="14"/>
              </w:rPr>
              <w:t xml:space="preserve"> 3</w:t>
            </w:r>
          </w:p>
        </w:tc>
        <w:tc>
          <w:tcPr>
            <w:tcW w:w="1406" w:type="dxa"/>
          </w:tcPr>
          <w:p w:rsidR="007E720F" w:rsidRPr="006D2477" w:rsidRDefault="007E720F" w:rsidP="007E720F">
            <w:pPr>
              <w:jc w:val="both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67" w:type="dxa"/>
          </w:tcPr>
          <w:p w:rsidR="007E720F" w:rsidRPr="00A87BEF" w:rsidRDefault="00A87BEF" w:rsidP="007E720F">
            <w:pPr>
              <w:jc w:val="center"/>
              <w:rPr>
                <w:rFonts w:ascii="Arial" w:hAnsi="Arial" w:cs="Arial"/>
                <w:b/>
                <w:i/>
                <w:sz w:val="14"/>
              </w:rPr>
            </w:pPr>
            <w:r w:rsidRPr="00A87BEF">
              <w:rPr>
                <w:rFonts w:ascii="Arial" w:hAnsi="Arial" w:cs="Arial"/>
                <w:b/>
                <w:i/>
                <w:sz w:val="14"/>
              </w:rPr>
              <w:t>(sumatoria)</w:t>
            </w:r>
          </w:p>
        </w:tc>
        <w:tc>
          <w:tcPr>
            <w:tcW w:w="1418" w:type="dxa"/>
          </w:tcPr>
          <w:p w:rsidR="007E720F" w:rsidRPr="00A87BEF" w:rsidRDefault="00A87BEF" w:rsidP="007E720F">
            <w:pPr>
              <w:jc w:val="center"/>
              <w:rPr>
                <w:rFonts w:ascii="Arial" w:hAnsi="Arial" w:cs="Arial"/>
                <w:b/>
                <w:i/>
                <w:sz w:val="14"/>
              </w:rPr>
            </w:pPr>
            <w:r w:rsidRPr="00A87BEF">
              <w:rPr>
                <w:rFonts w:ascii="Arial" w:hAnsi="Arial" w:cs="Arial"/>
                <w:b/>
                <w:i/>
                <w:sz w:val="14"/>
              </w:rPr>
              <w:t>(sumatoria)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4253" w:type="dxa"/>
          </w:tcPr>
          <w:p w:rsidR="007E720F" w:rsidRPr="00116E0A" w:rsidRDefault="007E720F" w:rsidP="007E720F">
            <w:pPr>
              <w:jc w:val="both"/>
              <w:rPr>
                <w:rFonts w:ascii="Arial" w:hAnsi="Arial" w:cs="Arial"/>
                <w:b/>
                <w:sz w:val="14"/>
              </w:rPr>
            </w:pPr>
            <w:r w:rsidRPr="00116E0A">
              <w:rPr>
                <w:rFonts w:ascii="Arial" w:hAnsi="Arial" w:cs="Arial"/>
                <w:b/>
                <w:sz w:val="14"/>
              </w:rPr>
              <w:t>Fletes y acarreos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</w:t>
            </w:r>
            <w:r>
              <w:rPr>
                <w:rFonts w:ascii="Arial" w:hAnsi="Arial" w:cs="Arial"/>
                <w:sz w:val="14"/>
              </w:rPr>
              <w:t>4.1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</w:t>
            </w:r>
            <w:r>
              <w:rPr>
                <w:rFonts w:ascii="Arial" w:hAnsi="Arial" w:cs="Arial"/>
                <w:sz w:val="14"/>
              </w:rPr>
              <w:t>4</w:t>
            </w:r>
            <w:r w:rsidRPr="006D2477">
              <w:rPr>
                <w:rFonts w:ascii="Arial" w:hAnsi="Arial" w:cs="Arial"/>
                <w:sz w:val="14"/>
              </w:rPr>
              <w:t>.</w:t>
            </w:r>
            <w:r>
              <w:rPr>
                <w:rFonts w:ascii="Arial" w:hAnsi="Arial" w:cs="Arial"/>
                <w:sz w:val="14"/>
              </w:rPr>
              <w:t>1</w:t>
            </w:r>
            <w:r w:rsidRPr="006D2477">
              <w:rPr>
                <w:rFonts w:ascii="Arial" w:hAnsi="Arial" w:cs="Arial"/>
                <w:sz w:val="14"/>
              </w:rPr>
              <w:t>*M*%X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</w:t>
            </w:r>
            <w:r>
              <w:rPr>
                <w:rFonts w:ascii="Arial" w:hAnsi="Arial" w:cs="Arial"/>
                <w:sz w:val="14"/>
              </w:rPr>
              <w:t>4</w:t>
            </w:r>
            <w:r w:rsidRPr="006D2477">
              <w:rPr>
                <w:rFonts w:ascii="Arial" w:hAnsi="Arial" w:cs="Arial"/>
                <w:sz w:val="14"/>
              </w:rPr>
              <w:t>.</w:t>
            </w:r>
            <w:r>
              <w:rPr>
                <w:rFonts w:ascii="Arial" w:hAnsi="Arial" w:cs="Arial"/>
                <w:sz w:val="14"/>
              </w:rPr>
              <w:t>1</w:t>
            </w:r>
            <w:r w:rsidRPr="006D2477">
              <w:rPr>
                <w:rFonts w:ascii="Arial" w:hAnsi="Arial" w:cs="Arial"/>
                <w:sz w:val="14"/>
              </w:rPr>
              <w:t>*M*%Y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4.1</w:t>
            </w:r>
          </w:p>
        </w:tc>
        <w:tc>
          <w:tcPr>
            <w:tcW w:w="4253" w:type="dxa"/>
          </w:tcPr>
          <w:p w:rsidR="007E720F" w:rsidRPr="006D2477" w:rsidRDefault="00116E0A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De campamentos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4.2</w:t>
            </w:r>
          </w:p>
        </w:tc>
        <w:tc>
          <w:tcPr>
            <w:tcW w:w="4253" w:type="dxa"/>
          </w:tcPr>
          <w:p w:rsidR="007E720F" w:rsidRPr="006D2477" w:rsidRDefault="00116E0A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De equipo de construcción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4.3</w:t>
            </w:r>
          </w:p>
        </w:tc>
        <w:tc>
          <w:tcPr>
            <w:tcW w:w="4253" w:type="dxa"/>
          </w:tcPr>
          <w:p w:rsidR="007E720F" w:rsidRPr="006D2477" w:rsidRDefault="00116E0A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De plantas y elementos para construcciones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4.4</w:t>
            </w:r>
          </w:p>
        </w:tc>
        <w:tc>
          <w:tcPr>
            <w:tcW w:w="4253" w:type="dxa"/>
          </w:tcPr>
          <w:p w:rsidR="007E720F" w:rsidRPr="006D2477" w:rsidRDefault="00116E0A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 xml:space="preserve">Del mobiliario 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</w:t>
            </w:r>
            <w:r>
              <w:rPr>
                <w:rFonts w:ascii="Arial" w:hAnsi="Arial" w:cs="Arial"/>
                <w:sz w:val="14"/>
              </w:rPr>
              <w:t>4.4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</w:t>
            </w:r>
            <w:r>
              <w:rPr>
                <w:rFonts w:ascii="Arial" w:hAnsi="Arial" w:cs="Arial"/>
                <w:sz w:val="14"/>
              </w:rPr>
              <w:t>4</w:t>
            </w:r>
            <w:r w:rsidRPr="006D2477">
              <w:rPr>
                <w:rFonts w:ascii="Arial" w:hAnsi="Arial" w:cs="Arial"/>
                <w:sz w:val="14"/>
              </w:rPr>
              <w:t>.</w:t>
            </w:r>
            <w:r>
              <w:rPr>
                <w:rFonts w:ascii="Arial" w:hAnsi="Arial" w:cs="Arial"/>
                <w:sz w:val="14"/>
              </w:rPr>
              <w:t>4</w:t>
            </w:r>
            <w:r w:rsidRPr="006D2477">
              <w:rPr>
                <w:rFonts w:ascii="Arial" w:hAnsi="Arial" w:cs="Arial"/>
                <w:sz w:val="14"/>
              </w:rPr>
              <w:t>*M*%X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</w:t>
            </w:r>
            <w:r>
              <w:rPr>
                <w:rFonts w:ascii="Arial" w:hAnsi="Arial" w:cs="Arial"/>
                <w:sz w:val="14"/>
              </w:rPr>
              <w:t>4</w:t>
            </w:r>
            <w:r w:rsidRPr="006D2477">
              <w:rPr>
                <w:rFonts w:ascii="Arial" w:hAnsi="Arial" w:cs="Arial"/>
                <w:sz w:val="14"/>
              </w:rPr>
              <w:t>.</w:t>
            </w:r>
            <w:r>
              <w:rPr>
                <w:rFonts w:ascii="Arial" w:hAnsi="Arial" w:cs="Arial"/>
                <w:sz w:val="14"/>
              </w:rPr>
              <w:t>4</w:t>
            </w:r>
            <w:r w:rsidRPr="006D2477">
              <w:rPr>
                <w:rFonts w:ascii="Arial" w:hAnsi="Arial" w:cs="Arial"/>
                <w:sz w:val="14"/>
              </w:rPr>
              <w:t>*M*%Y</w:t>
            </w:r>
          </w:p>
        </w:tc>
      </w:tr>
      <w:tr w:rsidR="007E720F" w:rsidRPr="006D2477" w:rsidTr="005042CC">
        <w:tc>
          <w:tcPr>
            <w:tcW w:w="4748" w:type="dxa"/>
            <w:gridSpan w:val="2"/>
          </w:tcPr>
          <w:p w:rsidR="007E720F" w:rsidRPr="006D2477" w:rsidRDefault="007E720F" w:rsidP="007E720F">
            <w:pPr>
              <w:jc w:val="right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b/>
                <w:sz w:val="14"/>
              </w:rPr>
              <w:t>Subtotal</w:t>
            </w:r>
            <w:r w:rsidR="0052014C">
              <w:rPr>
                <w:rFonts w:ascii="Arial" w:hAnsi="Arial" w:cs="Arial"/>
                <w:b/>
                <w:sz w:val="14"/>
              </w:rPr>
              <w:t xml:space="preserve"> 4</w:t>
            </w:r>
          </w:p>
        </w:tc>
        <w:tc>
          <w:tcPr>
            <w:tcW w:w="1406" w:type="dxa"/>
          </w:tcPr>
          <w:p w:rsidR="007E720F" w:rsidRPr="006D2477" w:rsidRDefault="007E720F" w:rsidP="007E720F">
            <w:pPr>
              <w:jc w:val="both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67" w:type="dxa"/>
          </w:tcPr>
          <w:p w:rsidR="007E720F" w:rsidRPr="00A87BEF" w:rsidRDefault="00A87BEF" w:rsidP="007E720F">
            <w:pPr>
              <w:jc w:val="center"/>
              <w:rPr>
                <w:rFonts w:ascii="Arial" w:hAnsi="Arial" w:cs="Arial"/>
                <w:b/>
                <w:i/>
                <w:sz w:val="14"/>
              </w:rPr>
            </w:pPr>
            <w:r w:rsidRPr="00A87BEF">
              <w:rPr>
                <w:rFonts w:ascii="Arial" w:hAnsi="Arial" w:cs="Arial"/>
                <w:b/>
                <w:i/>
                <w:sz w:val="14"/>
              </w:rPr>
              <w:t>(sumatoria)</w:t>
            </w:r>
          </w:p>
        </w:tc>
        <w:tc>
          <w:tcPr>
            <w:tcW w:w="1418" w:type="dxa"/>
          </w:tcPr>
          <w:p w:rsidR="007E720F" w:rsidRPr="00A87BEF" w:rsidRDefault="00A87BEF" w:rsidP="007E720F">
            <w:pPr>
              <w:jc w:val="center"/>
              <w:rPr>
                <w:rFonts w:ascii="Arial" w:hAnsi="Arial" w:cs="Arial"/>
                <w:b/>
                <w:i/>
                <w:sz w:val="14"/>
              </w:rPr>
            </w:pPr>
            <w:r w:rsidRPr="00A87BEF">
              <w:rPr>
                <w:rFonts w:ascii="Arial" w:hAnsi="Arial" w:cs="Arial"/>
                <w:b/>
                <w:i/>
                <w:sz w:val="14"/>
              </w:rPr>
              <w:t>(sumatoria)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4253" w:type="dxa"/>
          </w:tcPr>
          <w:p w:rsidR="007E720F" w:rsidRPr="00116E0A" w:rsidRDefault="00116E0A" w:rsidP="007E720F">
            <w:pPr>
              <w:jc w:val="both"/>
              <w:rPr>
                <w:rFonts w:ascii="Arial" w:hAnsi="Arial" w:cs="Arial"/>
                <w:b/>
                <w:sz w:val="14"/>
              </w:rPr>
            </w:pPr>
            <w:r>
              <w:rPr>
                <w:rFonts w:ascii="Arial" w:hAnsi="Arial" w:cs="Arial"/>
                <w:b/>
                <w:sz w:val="14"/>
              </w:rPr>
              <w:t>Gastos de oficina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</w:t>
            </w:r>
            <w:r>
              <w:rPr>
                <w:rFonts w:ascii="Arial" w:hAnsi="Arial" w:cs="Arial"/>
                <w:sz w:val="14"/>
              </w:rPr>
              <w:t>5.1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</w:t>
            </w:r>
            <w:r>
              <w:rPr>
                <w:rFonts w:ascii="Arial" w:hAnsi="Arial" w:cs="Arial"/>
                <w:sz w:val="14"/>
              </w:rPr>
              <w:t>5.1</w:t>
            </w:r>
            <w:r w:rsidRPr="006D2477">
              <w:rPr>
                <w:rFonts w:ascii="Arial" w:hAnsi="Arial" w:cs="Arial"/>
                <w:sz w:val="14"/>
              </w:rPr>
              <w:t>*M*%X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</w:t>
            </w:r>
            <w:r>
              <w:rPr>
                <w:rFonts w:ascii="Arial" w:hAnsi="Arial" w:cs="Arial"/>
                <w:sz w:val="14"/>
              </w:rPr>
              <w:t>5.1</w:t>
            </w:r>
            <w:r w:rsidRPr="006D2477">
              <w:rPr>
                <w:rFonts w:ascii="Arial" w:hAnsi="Arial" w:cs="Arial"/>
                <w:sz w:val="14"/>
              </w:rPr>
              <w:t>*M*%Y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5.1</w:t>
            </w:r>
          </w:p>
        </w:tc>
        <w:tc>
          <w:tcPr>
            <w:tcW w:w="4253" w:type="dxa"/>
          </w:tcPr>
          <w:p w:rsidR="007E720F" w:rsidRPr="006D2477" w:rsidRDefault="00116E0A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 xml:space="preserve">Papelería </w:t>
            </w:r>
            <w:r w:rsidR="00F95714">
              <w:rPr>
                <w:rFonts w:ascii="Arial" w:hAnsi="Arial" w:cs="Arial"/>
                <w:sz w:val="14"/>
              </w:rPr>
              <w:t>y útiles de escritorio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5.2</w:t>
            </w:r>
          </w:p>
        </w:tc>
        <w:tc>
          <w:tcPr>
            <w:tcW w:w="4253" w:type="dxa"/>
          </w:tcPr>
          <w:p w:rsidR="007E720F" w:rsidRPr="006D2477" w:rsidRDefault="00F95714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Correos, teléfonos, telégrafos, radio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5.3</w:t>
            </w:r>
          </w:p>
        </w:tc>
        <w:tc>
          <w:tcPr>
            <w:tcW w:w="4253" w:type="dxa"/>
          </w:tcPr>
          <w:p w:rsidR="007E720F" w:rsidRPr="006D2477" w:rsidRDefault="00F95714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Situación de fondos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5.4</w:t>
            </w:r>
          </w:p>
        </w:tc>
        <w:tc>
          <w:tcPr>
            <w:tcW w:w="4253" w:type="dxa"/>
          </w:tcPr>
          <w:p w:rsidR="007E720F" w:rsidRPr="006D2477" w:rsidRDefault="00F95714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Copias y duplicados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5.5</w:t>
            </w:r>
          </w:p>
        </w:tc>
        <w:tc>
          <w:tcPr>
            <w:tcW w:w="4253" w:type="dxa"/>
          </w:tcPr>
          <w:p w:rsidR="007E720F" w:rsidRPr="006D2477" w:rsidRDefault="00F95714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Luz, gas y otros consumos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5.6</w:t>
            </w:r>
          </w:p>
        </w:tc>
        <w:tc>
          <w:tcPr>
            <w:tcW w:w="4253" w:type="dxa"/>
          </w:tcPr>
          <w:p w:rsidR="007E720F" w:rsidRPr="006D2477" w:rsidRDefault="00F95714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Gastos de la licitación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</w:t>
            </w:r>
            <w:r>
              <w:rPr>
                <w:rFonts w:ascii="Arial" w:hAnsi="Arial" w:cs="Arial"/>
                <w:sz w:val="14"/>
              </w:rPr>
              <w:t>5.6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</w:t>
            </w:r>
            <w:r>
              <w:rPr>
                <w:rFonts w:ascii="Arial" w:hAnsi="Arial" w:cs="Arial"/>
                <w:sz w:val="14"/>
              </w:rPr>
              <w:t>5.6</w:t>
            </w:r>
            <w:r w:rsidRPr="006D2477">
              <w:rPr>
                <w:rFonts w:ascii="Arial" w:hAnsi="Arial" w:cs="Arial"/>
                <w:sz w:val="14"/>
              </w:rPr>
              <w:t>*M*%X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</w:t>
            </w:r>
            <w:r>
              <w:rPr>
                <w:rFonts w:ascii="Arial" w:hAnsi="Arial" w:cs="Arial"/>
                <w:sz w:val="14"/>
              </w:rPr>
              <w:t>5.6</w:t>
            </w:r>
            <w:r w:rsidRPr="006D2477">
              <w:rPr>
                <w:rFonts w:ascii="Arial" w:hAnsi="Arial" w:cs="Arial"/>
                <w:sz w:val="14"/>
              </w:rPr>
              <w:t>*M*%Y</w:t>
            </w:r>
          </w:p>
        </w:tc>
      </w:tr>
      <w:tr w:rsidR="007E720F" w:rsidRPr="006D2477" w:rsidTr="005042CC">
        <w:tc>
          <w:tcPr>
            <w:tcW w:w="4748" w:type="dxa"/>
            <w:gridSpan w:val="2"/>
          </w:tcPr>
          <w:p w:rsidR="007E720F" w:rsidRPr="006D2477" w:rsidRDefault="007E720F" w:rsidP="007E720F">
            <w:pPr>
              <w:jc w:val="right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b/>
                <w:sz w:val="14"/>
              </w:rPr>
              <w:t>Subtotal</w:t>
            </w:r>
            <w:r w:rsidR="0052014C">
              <w:rPr>
                <w:rFonts w:ascii="Arial" w:hAnsi="Arial" w:cs="Arial"/>
                <w:b/>
                <w:sz w:val="14"/>
              </w:rPr>
              <w:t xml:space="preserve"> 5</w:t>
            </w:r>
          </w:p>
        </w:tc>
        <w:tc>
          <w:tcPr>
            <w:tcW w:w="1406" w:type="dxa"/>
          </w:tcPr>
          <w:p w:rsidR="007E720F" w:rsidRPr="006D2477" w:rsidRDefault="007E720F" w:rsidP="007E720F">
            <w:pPr>
              <w:jc w:val="both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67" w:type="dxa"/>
          </w:tcPr>
          <w:p w:rsidR="007E720F" w:rsidRPr="00A87BEF" w:rsidRDefault="00A87BEF" w:rsidP="007E720F">
            <w:pPr>
              <w:jc w:val="center"/>
              <w:rPr>
                <w:rFonts w:ascii="Arial" w:hAnsi="Arial" w:cs="Arial"/>
                <w:b/>
                <w:i/>
                <w:sz w:val="14"/>
              </w:rPr>
            </w:pPr>
            <w:r w:rsidRPr="00A87BEF">
              <w:rPr>
                <w:rFonts w:ascii="Arial" w:hAnsi="Arial" w:cs="Arial"/>
                <w:b/>
                <w:i/>
                <w:sz w:val="14"/>
              </w:rPr>
              <w:t>(sumatoria)</w:t>
            </w:r>
          </w:p>
        </w:tc>
        <w:tc>
          <w:tcPr>
            <w:tcW w:w="1418" w:type="dxa"/>
          </w:tcPr>
          <w:p w:rsidR="007E720F" w:rsidRPr="00A87BEF" w:rsidRDefault="00A87BEF" w:rsidP="007E720F">
            <w:pPr>
              <w:jc w:val="center"/>
              <w:rPr>
                <w:rFonts w:ascii="Arial" w:hAnsi="Arial" w:cs="Arial"/>
                <w:b/>
                <w:i/>
                <w:sz w:val="14"/>
              </w:rPr>
            </w:pPr>
            <w:r w:rsidRPr="00A87BEF">
              <w:rPr>
                <w:rFonts w:ascii="Arial" w:hAnsi="Arial" w:cs="Arial"/>
                <w:b/>
                <w:i/>
                <w:sz w:val="14"/>
              </w:rPr>
              <w:t>(sumatoria)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253" w:type="dxa"/>
          </w:tcPr>
          <w:p w:rsidR="007E720F" w:rsidRPr="006D2477" w:rsidRDefault="007E720F" w:rsidP="007E720F">
            <w:pPr>
              <w:jc w:val="both"/>
              <w:rPr>
                <w:rFonts w:ascii="Arial" w:hAnsi="Arial" w:cs="Arial"/>
                <w:sz w:val="14"/>
              </w:rPr>
            </w:pPr>
          </w:p>
        </w:tc>
        <w:tc>
          <w:tcPr>
            <w:tcW w:w="1406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67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18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</w:tr>
      <w:tr w:rsidR="00A87BEF" w:rsidRPr="006D2477" w:rsidTr="005042CC">
        <w:tc>
          <w:tcPr>
            <w:tcW w:w="495" w:type="dxa"/>
          </w:tcPr>
          <w:p w:rsidR="00A87BEF" w:rsidRPr="006D2477" w:rsidRDefault="00A87BEF" w:rsidP="007E720F">
            <w:pPr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4253" w:type="dxa"/>
          </w:tcPr>
          <w:p w:rsidR="00A87BEF" w:rsidRPr="00F95714" w:rsidRDefault="00A87BEF" w:rsidP="007E720F">
            <w:pPr>
              <w:jc w:val="both"/>
              <w:rPr>
                <w:rFonts w:ascii="Arial" w:hAnsi="Arial" w:cs="Arial"/>
                <w:b/>
                <w:sz w:val="14"/>
              </w:rPr>
            </w:pPr>
            <w:r w:rsidRPr="00F95714">
              <w:rPr>
                <w:rFonts w:ascii="Arial" w:hAnsi="Arial" w:cs="Arial"/>
                <w:b/>
                <w:sz w:val="14"/>
              </w:rPr>
              <w:t>Capacitación y adiestramiento</w:t>
            </w:r>
          </w:p>
        </w:tc>
        <w:tc>
          <w:tcPr>
            <w:tcW w:w="1406" w:type="dxa"/>
          </w:tcPr>
          <w:p w:rsidR="00A87BEF" w:rsidRPr="006D2477" w:rsidRDefault="00A87BEF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  <w:r>
              <w:rPr>
                <w:rFonts w:ascii="Arial" w:hAnsi="Arial" w:cs="Arial"/>
                <w:b/>
                <w:sz w:val="14"/>
              </w:rPr>
              <w:t>Z6</w:t>
            </w:r>
          </w:p>
        </w:tc>
        <w:tc>
          <w:tcPr>
            <w:tcW w:w="1467" w:type="dxa"/>
          </w:tcPr>
          <w:p w:rsidR="00A87BEF" w:rsidRPr="0052014C" w:rsidRDefault="00A87BEF" w:rsidP="00A87BEF">
            <w:pPr>
              <w:jc w:val="center"/>
              <w:rPr>
                <w:i/>
                <w:sz w:val="14"/>
              </w:rPr>
            </w:pPr>
          </w:p>
        </w:tc>
        <w:tc>
          <w:tcPr>
            <w:tcW w:w="1418" w:type="dxa"/>
          </w:tcPr>
          <w:p w:rsidR="00A87BEF" w:rsidRPr="0052014C" w:rsidRDefault="00A87BEF" w:rsidP="00A87BEF">
            <w:pPr>
              <w:jc w:val="center"/>
              <w:rPr>
                <w:i/>
                <w:sz w:val="14"/>
              </w:rPr>
            </w:pPr>
          </w:p>
        </w:tc>
      </w:tr>
      <w:tr w:rsidR="00A87BEF" w:rsidRPr="006D2477" w:rsidTr="005042CC">
        <w:tc>
          <w:tcPr>
            <w:tcW w:w="495" w:type="dxa"/>
          </w:tcPr>
          <w:p w:rsidR="00A87BEF" w:rsidRPr="006D2477" w:rsidRDefault="00A87BEF" w:rsidP="007E720F">
            <w:pPr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4253" w:type="dxa"/>
          </w:tcPr>
          <w:p w:rsidR="00A87BEF" w:rsidRPr="00F95714" w:rsidRDefault="00A87BEF" w:rsidP="007E720F">
            <w:pPr>
              <w:jc w:val="both"/>
              <w:rPr>
                <w:rFonts w:ascii="Arial" w:hAnsi="Arial" w:cs="Arial"/>
                <w:b/>
                <w:sz w:val="14"/>
              </w:rPr>
            </w:pPr>
            <w:r w:rsidRPr="00F95714">
              <w:rPr>
                <w:rFonts w:ascii="Arial" w:hAnsi="Arial" w:cs="Arial"/>
                <w:b/>
                <w:sz w:val="14"/>
              </w:rPr>
              <w:t>Seguridad e higiene</w:t>
            </w:r>
          </w:p>
        </w:tc>
        <w:tc>
          <w:tcPr>
            <w:tcW w:w="1406" w:type="dxa"/>
          </w:tcPr>
          <w:p w:rsidR="00A87BEF" w:rsidRPr="006D2477" w:rsidRDefault="00A87BEF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  <w:r>
              <w:rPr>
                <w:rFonts w:ascii="Arial" w:hAnsi="Arial" w:cs="Arial"/>
                <w:b/>
                <w:sz w:val="14"/>
              </w:rPr>
              <w:t>Z7</w:t>
            </w:r>
          </w:p>
        </w:tc>
        <w:tc>
          <w:tcPr>
            <w:tcW w:w="1467" w:type="dxa"/>
          </w:tcPr>
          <w:p w:rsidR="00A87BEF" w:rsidRPr="0052014C" w:rsidRDefault="00A87BEF" w:rsidP="00A87BEF">
            <w:pPr>
              <w:jc w:val="center"/>
              <w:rPr>
                <w:i/>
                <w:sz w:val="14"/>
              </w:rPr>
            </w:pPr>
          </w:p>
        </w:tc>
        <w:tc>
          <w:tcPr>
            <w:tcW w:w="1418" w:type="dxa"/>
          </w:tcPr>
          <w:p w:rsidR="00A87BEF" w:rsidRPr="0052014C" w:rsidRDefault="00A87BEF" w:rsidP="00A87BEF">
            <w:pPr>
              <w:jc w:val="center"/>
              <w:rPr>
                <w:i/>
                <w:sz w:val="14"/>
              </w:rPr>
            </w:pPr>
          </w:p>
        </w:tc>
      </w:tr>
      <w:tr w:rsidR="00A87BEF" w:rsidRPr="006D2477" w:rsidTr="005042CC">
        <w:tc>
          <w:tcPr>
            <w:tcW w:w="495" w:type="dxa"/>
          </w:tcPr>
          <w:p w:rsidR="00A87BEF" w:rsidRPr="006D2477" w:rsidRDefault="00A87BEF" w:rsidP="007E720F">
            <w:pPr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4253" w:type="dxa"/>
          </w:tcPr>
          <w:p w:rsidR="00A87BEF" w:rsidRPr="00F95714" w:rsidRDefault="00A87BEF" w:rsidP="007E720F">
            <w:pPr>
              <w:jc w:val="both"/>
              <w:rPr>
                <w:rFonts w:ascii="Arial" w:hAnsi="Arial" w:cs="Arial"/>
                <w:b/>
                <w:sz w:val="14"/>
              </w:rPr>
            </w:pPr>
            <w:r w:rsidRPr="00F95714">
              <w:rPr>
                <w:rFonts w:ascii="Arial" w:hAnsi="Arial" w:cs="Arial"/>
                <w:b/>
                <w:sz w:val="14"/>
              </w:rPr>
              <w:t>Seguros y fianzas</w:t>
            </w:r>
          </w:p>
        </w:tc>
        <w:tc>
          <w:tcPr>
            <w:tcW w:w="1406" w:type="dxa"/>
          </w:tcPr>
          <w:p w:rsidR="00A87BEF" w:rsidRPr="006D2477" w:rsidRDefault="00A87BEF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  <w:r>
              <w:rPr>
                <w:rFonts w:ascii="Arial" w:hAnsi="Arial" w:cs="Arial"/>
                <w:b/>
                <w:sz w:val="14"/>
              </w:rPr>
              <w:t>Z8</w:t>
            </w:r>
          </w:p>
        </w:tc>
        <w:tc>
          <w:tcPr>
            <w:tcW w:w="1467" w:type="dxa"/>
          </w:tcPr>
          <w:p w:rsidR="00A87BEF" w:rsidRPr="0052014C" w:rsidRDefault="00A87BEF" w:rsidP="00A87BEF">
            <w:pPr>
              <w:jc w:val="center"/>
              <w:rPr>
                <w:i/>
                <w:sz w:val="14"/>
              </w:rPr>
            </w:pPr>
          </w:p>
        </w:tc>
        <w:tc>
          <w:tcPr>
            <w:tcW w:w="1418" w:type="dxa"/>
          </w:tcPr>
          <w:p w:rsidR="00A87BEF" w:rsidRPr="0052014C" w:rsidRDefault="00A87BEF" w:rsidP="00A87BEF">
            <w:pPr>
              <w:jc w:val="center"/>
              <w:rPr>
                <w:i/>
                <w:sz w:val="14"/>
              </w:rPr>
            </w:pP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9</w:t>
            </w:r>
          </w:p>
        </w:tc>
        <w:tc>
          <w:tcPr>
            <w:tcW w:w="4253" w:type="dxa"/>
          </w:tcPr>
          <w:p w:rsidR="007E720F" w:rsidRPr="00F95714" w:rsidRDefault="00F95714" w:rsidP="007E720F">
            <w:pPr>
              <w:jc w:val="both"/>
              <w:rPr>
                <w:rFonts w:ascii="Arial" w:hAnsi="Arial" w:cs="Arial"/>
                <w:b/>
                <w:sz w:val="14"/>
              </w:rPr>
            </w:pPr>
            <w:r w:rsidRPr="00F95714">
              <w:rPr>
                <w:rFonts w:ascii="Arial" w:hAnsi="Arial" w:cs="Arial"/>
                <w:b/>
                <w:sz w:val="14"/>
              </w:rPr>
              <w:t>Trabajos previos y auxiliares</w:t>
            </w:r>
          </w:p>
        </w:tc>
        <w:tc>
          <w:tcPr>
            <w:tcW w:w="1406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  <w:r>
              <w:rPr>
                <w:rFonts w:ascii="Arial" w:hAnsi="Arial" w:cs="Arial"/>
                <w:b/>
                <w:sz w:val="14"/>
              </w:rPr>
              <w:t>Z9</w:t>
            </w:r>
          </w:p>
        </w:tc>
        <w:tc>
          <w:tcPr>
            <w:tcW w:w="1467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18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9.1</w:t>
            </w:r>
          </w:p>
        </w:tc>
        <w:tc>
          <w:tcPr>
            <w:tcW w:w="4253" w:type="dxa"/>
          </w:tcPr>
          <w:p w:rsidR="007E720F" w:rsidRPr="006D2477" w:rsidRDefault="00F95714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Construcción y conservación de caminos de acceso</w:t>
            </w:r>
          </w:p>
        </w:tc>
        <w:tc>
          <w:tcPr>
            <w:tcW w:w="1406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  <w:r>
              <w:rPr>
                <w:rFonts w:ascii="Arial" w:hAnsi="Arial" w:cs="Arial"/>
                <w:b/>
                <w:sz w:val="14"/>
              </w:rPr>
              <w:t>Z9.1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</w:t>
            </w:r>
            <w:r>
              <w:rPr>
                <w:rFonts w:ascii="Arial" w:hAnsi="Arial" w:cs="Arial"/>
                <w:sz w:val="14"/>
              </w:rPr>
              <w:t>9.1</w:t>
            </w:r>
            <w:r w:rsidRPr="006D2477">
              <w:rPr>
                <w:rFonts w:ascii="Arial" w:hAnsi="Arial" w:cs="Arial"/>
                <w:sz w:val="14"/>
              </w:rPr>
              <w:t>*M*%X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</w:t>
            </w:r>
            <w:r>
              <w:rPr>
                <w:rFonts w:ascii="Arial" w:hAnsi="Arial" w:cs="Arial"/>
                <w:sz w:val="14"/>
              </w:rPr>
              <w:t>9.1</w:t>
            </w:r>
            <w:r w:rsidRPr="006D2477">
              <w:rPr>
                <w:rFonts w:ascii="Arial" w:hAnsi="Arial" w:cs="Arial"/>
                <w:sz w:val="14"/>
              </w:rPr>
              <w:t>*M*%Y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9.2</w:t>
            </w:r>
          </w:p>
        </w:tc>
        <w:tc>
          <w:tcPr>
            <w:tcW w:w="4253" w:type="dxa"/>
          </w:tcPr>
          <w:p w:rsidR="007E720F" w:rsidRPr="006D2477" w:rsidRDefault="00F95714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Montajes y desmantelamiento de equipo</w:t>
            </w:r>
          </w:p>
        </w:tc>
        <w:tc>
          <w:tcPr>
            <w:tcW w:w="1406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  <w:r>
              <w:rPr>
                <w:rFonts w:ascii="Arial" w:hAnsi="Arial" w:cs="Arial"/>
                <w:b/>
                <w:sz w:val="14"/>
              </w:rPr>
              <w:t>Z9.2</w:t>
            </w:r>
          </w:p>
        </w:tc>
        <w:tc>
          <w:tcPr>
            <w:tcW w:w="1467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18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9.3</w:t>
            </w:r>
          </w:p>
        </w:tc>
        <w:tc>
          <w:tcPr>
            <w:tcW w:w="4253" w:type="dxa"/>
          </w:tcPr>
          <w:p w:rsidR="007E720F" w:rsidRPr="006D2477" w:rsidRDefault="00F95714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Construcción de instalaciones generales (campamentos, equipo de construcción de plantas y elementos para instalaciones)</w:t>
            </w:r>
          </w:p>
        </w:tc>
        <w:tc>
          <w:tcPr>
            <w:tcW w:w="1406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  <w:r>
              <w:rPr>
                <w:rFonts w:ascii="Arial" w:hAnsi="Arial" w:cs="Arial"/>
                <w:b/>
                <w:sz w:val="14"/>
              </w:rPr>
              <w:t>Z9.3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</w:t>
            </w:r>
            <w:r>
              <w:rPr>
                <w:rFonts w:ascii="Arial" w:hAnsi="Arial" w:cs="Arial"/>
                <w:sz w:val="14"/>
              </w:rPr>
              <w:t>9.3</w:t>
            </w:r>
            <w:r w:rsidRPr="006D2477">
              <w:rPr>
                <w:rFonts w:ascii="Arial" w:hAnsi="Arial" w:cs="Arial"/>
                <w:sz w:val="14"/>
              </w:rPr>
              <w:t>*M*%X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</w:t>
            </w:r>
            <w:r>
              <w:rPr>
                <w:rFonts w:ascii="Arial" w:hAnsi="Arial" w:cs="Arial"/>
                <w:sz w:val="14"/>
              </w:rPr>
              <w:t>9.3</w:t>
            </w:r>
            <w:r w:rsidRPr="006D2477">
              <w:rPr>
                <w:rFonts w:ascii="Arial" w:hAnsi="Arial" w:cs="Arial"/>
                <w:sz w:val="14"/>
              </w:rPr>
              <w:t>*M*%Y</w:t>
            </w:r>
          </w:p>
        </w:tc>
      </w:tr>
      <w:tr w:rsidR="00A87BEF" w:rsidRPr="006D2477" w:rsidTr="005042CC">
        <w:tc>
          <w:tcPr>
            <w:tcW w:w="495" w:type="dxa"/>
          </w:tcPr>
          <w:p w:rsidR="00A87BEF" w:rsidRPr="006D2477" w:rsidRDefault="00A87BEF" w:rsidP="007E720F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253" w:type="dxa"/>
          </w:tcPr>
          <w:p w:rsidR="00A87BEF" w:rsidRPr="0052014C" w:rsidRDefault="0052014C" w:rsidP="0052014C">
            <w:pPr>
              <w:jc w:val="right"/>
              <w:rPr>
                <w:rFonts w:ascii="Arial" w:hAnsi="Arial" w:cs="Arial"/>
                <w:b/>
                <w:sz w:val="14"/>
              </w:rPr>
            </w:pPr>
            <w:r w:rsidRPr="0052014C">
              <w:rPr>
                <w:rFonts w:ascii="Arial" w:hAnsi="Arial" w:cs="Arial"/>
                <w:b/>
                <w:sz w:val="14"/>
              </w:rPr>
              <w:t>Subtotal 6</w:t>
            </w:r>
          </w:p>
        </w:tc>
        <w:tc>
          <w:tcPr>
            <w:tcW w:w="1406" w:type="dxa"/>
          </w:tcPr>
          <w:p w:rsidR="00A87BEF" w:rsidRPr="006D2477" w:rsidRDefault="00A87BEF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67" w:type="dxa"/>
          </w:tcPr>
          <w:p w:rsidR="00A87BEF" w:rsidRPr="00A87BEF" w:rsidRDefault="00A87BEF" w:rsidP="00A87BEF">
            <w:pPr>
              <w:jc w:val="center"/>
              <w:rPr>
                <w:i/>
              </w:rPr>
            </w:pPr>
            <w:r w:rsidRPr="00A87BEF">
              <w:rPr>
                <w:rFonts w:ascii="Arial" w:hAnsi="Arial" w:cs="Arial"/>
                <w:b/>
                <w:i/>
                <w:sz w:val="14"/>
              </w:rPr>
              <w:t>(sumatoria)</w:t>
            </w:r>
          </w:p>
        </w:tc>
        <w:tc>
          <w:tcPr>
            <w:tcW w:w="1418" w:type="dxa"/>
          </w:tcPr>
          <w:p w:rsidR="00A87BEF" w:rsidRPr="00A87BEF" w:rsidRDefault="00A87BEF" w:rsidP="00A87BEF">
            <w:pPr>
              <w:jc w:val="center"/>
              <w:rPr>
                <w:i/>
              </w:rPr>
            </w:pPr>
            <w:r w:rsidRPr="00A87BEF">
              <w:rPr>
                <w:rFonts w:ascii="Arial" w:hAnsi="Arial" w:cs="Arial"/>
                <w:b/>
                <w:i/>
                <w:sz w:val="14"/>
              </w:rPr>
              <w:t>(sumatoria)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253" w:type="dxa"/>
          </w:tcPr>
          <w:p w:rsidR="007E720F" w:rsidRPr="004D1B6D" w:rsidRDefault="007E720F" w:rsidP="007E720F">
            <w:pPr>
              <w:jc w:val="right"/>
              <w:rPr>
                <w:rFonts w:ascii="Arial" w:hAnsi="Arial" w:cs="Arial"/>
                <w:b/>
                <w:sz w:val="14"/>
              </w:rPr>
            </w:pPr>
            <w:r w:rsidRPr="004D1B6D">
              <w:rPr>
                <w:rFonts w:ascii="Arial" w:hAnsi="Arial" w:cs="Arial"/>
                <w:b/>
                <w:sz w:val="14"/>
              </w:rPr>
              <w:t>Total de indirectos</w:t>
            </w:r>
          </w:p>
        </w:tc>
        <w:tc>
          <w:tcPr>
            <w:tcW w:w="1406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67" w:type="dxa"/>
          </w:tcPr>
          <w:p w:rsidR="007E720F" w:rsidRPr="006D2477" w:rsidRDefault="008B661D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  <w:sdt>
              <w:sdtPr>
                <w:rPr>
                  <w:rStyle w:val="Arial7"/>
                  <w:i/>
                </w:rPr>
                <w:id w:val="589829507"/>
                <w:placeholder>
                  <w:docPart w:val="DC7EC8C6B07C4207B42F7BCDF88FE260"/>
                </w:placeholder>
                <w:showingPlcHdr/>
                <w:comboBox>
                  <w:listItem w:value="Elija un elemento."/>
                </w:comboBox>
              </w:sdtPr>
              <w:sdtEndPr>
                <w:rPr>
                  <w:rStyle w:val="Arial7"/>
                </w:rPr>
              </w:sdtEndPr>
              <w:sdtContent>
                <w:r w:rsidR="005042CC">
                  <w:rPr>
                    <w:rStyle w:val="Textodelmarcadordeposicin"/>
                    <w:rFonts w:ascii="Arial" w:eastAsiaTheme="minorHAnsi" w:hAnsi="Arial" w:cs="Arial"/>
                    <w:i/>
                    <w:sz w:val="14"/>
                    <w:szCs w:val="14"/>
                  </w:rPr>
                  <w:t>(12)</w:t>
                </w:r>
              </w:sdtContent>
            </w:sdt>
            <w:r w:rsidR="005042CC">
              <w:rPr>
                <w:rFonts w:ascii="Arial" w:hAnsi="Arial" w:cs="Arial"/>
                <w:b/>
                <w:sz w:val="14"/>
              </w:rPr>
              <w:t xml:space="preserve"> </w:t>
            </w:r>
            <w:r w:rsidR="007E720F">
              <w:rPr>
                <w:rFonts w:ascii="Arial" w:hAnsi="Arial" w:cs="Arial"/>
                <w:b/>
                <w:sz w:val="14"/>
              </w:rPr>
              <w:t>A</w:t>
            </w:r>
          </w:p>
        </w:tc>
        <w:tc>
          <w:tcPr>
            <w:tcW w:w="1418" w:type="dxa"/>
          </w:tcPr>
          <w:p w:rsidR="007E720F" w:rsidRPr="006D2477" w:rsidRDefault="008B661D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  <w:sdt>
              <w:sdtPr>
                <w:rPr>
                  <w:rStyle w:val="Arial7"/>
                  <w:i/>
                </w:rPr>
                <w:id w:val="732819061"/>
                <w:placeholder>
                  <w:docPart w:val="5250EB04BA3545148716B67AFFC7817A"/>
                </w:placeholder>
                <w:showingPlcHdr/>
                <w:comboBox>
                  <w:listItem w:value="Elija un elemento."/>
                </w:comboBox>
              </w:sdtPr>
              <w:sdtEndPr>
                <w:rPr>
                  <w:rStyle w:val="Arial7"/>
                </w:rPr>
              </w:sdtEndPr>
              <w:sdtContent>
                <w:r w:rsidR="005042CC">
                  <w:rPr>
                    <w:rStyle w:val="Textodelmarcadordeposicin"/>
                    <w:rFonts w:ascii="Arial" w:eastAsiaTheme="minorHAnsi" w:hAnsi="Arial" w:cs="Arial"/>
                    <w:i/>
                    <w:sz w:val="14"/>
                    <w:szCs w:val="14"/>
                  </w:rPr>
                  <w:t>(13)</w:t>
                </w:r>
              </w:sdtContent>
            </w:sdt>
            <w:r w:rsidR="005042CC">
              <w:rPr>
                <w:rFonts w:ascii="Arial" w:hAnsi="Arial" w:cs="Arial"/>
                <w:b/>
                <w:sz w:val="14"/>
              </w:rPr>
              <w:t xml:space="preserve"> </w:t>
            </w:r>
            <w:r w:rsidR="007E720F">
              <w:rPr>
                <w:rFonts w:ascii="Arial" w:hAnsi="Arial" w:cs="Arial"/>
                <w:b/>
                <w:sz w:val="14"/>
              </w:rPr>
              <w:t>B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253" w:type="dxa"/>
          </w:tcPr>
          <w:p w:rsidR="007E720F" w:rsidRPr="004D1B6D" w:rsidRDefault="007E720F" w:rsidP="007E720F">
            <w:pPr>
              <w:jc w:val="right"/>
              <w:rPr>
                <w:rFonts w:ascii="Arial" w:hAnsi="Arial" w:cs="Arial"/>
                <w:b/>
                <w:sz w:val="14"/>
              </w:rPr>
            </w:pPr>
            <w:r w:rsidRPr="004D1B6D">
              <w:rPr>
                <w:rFonts w:ascii="Arial" w:hAnsi="Arial" w:cs="Arial"/>
                <w:b/>
                <w:sz w:val="14"/>
              </w:rPr>
              <w:t>% de indirectos</w:t>
            </w:r>
          </w:p>
        </w:tc>
        <w:tc>
          <w:tcPr>
            <w:tcW w:w="1406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67" w:type="dxa"/>
          </w:tcPr>
          <w:p w:rsidR="007E720F" w:rsidRPr="006D2477" w:rsidRDefault="008B661D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  <w:sdt>
              <w:sdtPr>
                <w:rPr>
                  <w:rStyle w:val="Arial7"/>
                  <w:i/>
                </w:rPr>
                <w:id w:val="-1986847924"/>
                <w:placeholder>
                  <w:docPart w:val="87B07058031C40CAB0D8152E286DFAB3"/>
                </w:placeholder>
                <w:showingPlcHdr/>
                <w:comboBox>
                  <w:listItem w:value="Elija un elemento."/>
                </w:comboBox>
              </w:sdtPr>
              <w:sdtEndPr>
                <w:rPr>
                  <w:rStyle w:val="Arial7"/>
                </w:rPr>
              </w:sdtEndPr>
              <w:sdtContent>
                <w:r w:rsidR="005042CC">
                  <w:rPr>
                    <w:rStyle w:val="Textodelmarcadordeposicin"/>
                    <w:rFonts w:ascii="Arial" w:eastAsiaTheme="minorHAnsi" w:hAnsi="Arial" w:cs="Arial"/>
                    <w:i/>
                    <w:sz w:val="14"/>
                    <w:szCs w:val="14"/>
                  </w:rPr>
                  <w:t>(14)</w:t>
                </w:r>
              </w:sdtContent>
            </w:sdt>
            <w:r w:rsidR="005042CC">
              <w:rPr>
                <w:rFonts w:ascii="Arial" w:hAnsi="Arial" w:cs="Arial"/>
                <w:b/>
                <w:sz w:val="14"/>
              </w:rPr>
              <w:t xml:space="preserve"> </w:t>
            </w:r>
            <w:r w:rsidR="007E720F">
              <w:rPr>
                <w:rFonts w:ascii="Arial" w:hAnsi="Arial" w:cs="Arial"/>
                <w:b/>
                <w:sz w:val="14"/>
              </w:rPr>
              <w:t>%z1 = A/($CD)</w:t>
            </w:r>
          </w:p>
        </w:tc>
        <w:tc>
          <w:tcPr>
            <w:tcW w:w="1418" w:type="dxa"/>
          </w:tcPr>
          <w:p w:rsidR="007E720F" w:rsidRPr="006D2477" w:rsidRDefault="008B661D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  <w:sdt>
              <w:sdtPr>
                <w:rPr>
                  <w:rStyle w:val="Arial7"/>
                  <w:i/>
                </w:rPr>
                <w:id w:val="-936213081"/>
                <w:placeholder>
                  <w:docPart w:val="B79B41A85FB5491E95DBE910618C5930"/>
                </w:placeholder>
                <w:showingPlcHdr/>
                <w:comboBox>
                  <w:listItem w:value="Elija un elemento."/>
                </w:comboBox>
              </w:sdtPr>
              <w:sdtEndPr>
                <w:rPr>
                  <w:rStyle w:val="Arial7"/>
                </w:rPr>
              </w:sdtEndPr>
              <w:sdtContent>
                <w:r w:rsidR="005042CC">
                  <w:rPr>
                    <w:rStyle w:val="Textodelmarcadordeposicin"/>
                    <w:rFonts w:ascii="Arial" w:eastAsiaTheme="minorHAnsi" w:hAnsi="Arial" w:cs="Arial"/>
                    <w:i/>
                    <w:sz w:val="14"/>
                    <w:szCs w:val="14"/>
                  </w:rPr>
                  <w:t>(15)</w:t>
                </w:r>
              </w:sdtContent>
            </w:sdt>
            <w:r w:rsidR="005042CC">
              <w:rPr>
                <w:rFonts w:ascii="Arial" w:hAnsi="Arial" w:cs="Arial"/>
                <w:b/>
                <w:sz w:val="14"/>
              </w:rPr>
              <w:t xml:space="preserve"> </w:t>
            </w:r>
            <w:r w:rsidR="007E720F">
              <w:rPr>
                <w:rFonts w:ascii="Arial" w:hAnsi="Arial" w:cs="Arial"/>
                <w:b/>
                <w:sz w:val="14"/>
              </w:rPr>
              <w:t>%z2= B/($CD)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253" w:type="dxa"/>
          </w:tcPr>
          <w:p w:rsidR="007E720F" w:rsidRPr="004D1B6D" w:rsidRDefault="007E720F" w:rsidP="007E720F">
            <w:pPr>
              <w:jc w:val="right"/>
              <w:rPr>
                <w:rFonts w:ascii="Arial" w:hAnsi="Arial" w:cs="Arial"/>
                <w:b/>
                <w:sz w:val="14"/>
              </w:rPr>
            </w:pPr>
            <w:r w:rsidRPr="004D1B6D">
              <w:rPr>
                <w:rFonts w:ascii="Arial" w:hAnsi="Arial" w:cs="Arial"/>
                <w:b/>
                <w:sz w:val="14"/>
              </w:rPr>
              <w:t>Porcentaje total de indirectos</w:t>
            </w:r>
          </w:p>
        </w:tc>
        <w:tc>
          <w:tcPr>
            <w:tcW w:w="1406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2885" w:type="dxa"/>
            <w:gridSpan w:val="2"/>
          </w:tcPr>
          <w:p w:rsidR="007E720F" w:rsidRPr="006D2477" w:rsidRDefault="008B661D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  <w:sdt>
              <w:sdtPr>
                <w:rPr>
                  <w:rStyle w:val="Arial7"/>
                  <w:i/>
                </w:rPr>
                <w:id w:val="-793753871"/>
                <w:placeholder>
                  <w:docPart w:val="29579928B1B94F0F813830F157A288A9"/>
                </w:placeholder>
                <w:showingPlcHdr/>
                <w:comboBox>
                  <w:listItem w:value="Elija un elemento."/>
                </w:comboBox>
              </w:sdtPr>
              <w:sdtEndPr>
                <w:rPr>
                  <w:rStyle w:val="Arial7"/>
                </w:rPr>
              </w:sdtEndPr>
              <w:sdtContent>
                <w:r w:rsidR="005042CC">
                  <w:rPr>
                    <w:rStyle w:val="Textodelmarcadordeposicin"/>
                    <w:rFonts w:ascii="Arial" w:eastAsiaTheme="minorHAnsi" w:hAnsi="Arial" w:cs="Arial"/>
                    <w:i/>
                    <w:sz w:val="14"/>
                    <w:szCs w:val="14"/>
                  </w:rPr>
                  <w:t>(16)</w:t>
                </w:r>
              </w:sdtContent>
            </w:sdt>
            <w:r w:rsidR="005042CC">
              <w:rPr>
                <w:rFonts w:ascii="Arial" w:hAnsi="Arial" w:cs="Arial"/>
                <w:b/>
                <w:sz w:val="14"/>
              </w:rPr>
              <w:t xml:space="preserve"> </w:t>
            </w:r>
            <w:r w:rsidR="007E720F">
              <w:rPr>
                <w:rFonts w:ascii="Arial" w:hAnsi="Arial" w:cs="Arial"/>
                <w:b/>
                <w:sz w:val="14"/>
              </w:rPr>
              <w:t>%z1 + %z2</w:t>
            </w:r>
          </w:p>
        </w:tc>
      </w:tr>
    </w:tbl>
    <w:p w:rsidR="007C202D" w:rsidRPr="007C202D" w:rsidRDefault="007C202D" w:rsidP="007C202D">
      <w:pPr>
        <w:jc w:val="center"/>
        <w:rPr>
          <w:rFonts w:ascii="Arial" w:hAnsi="Arial" w:cs="Arial"/>
          <w:b/>
          <w:i/>
          <w:sz w:val="18"/>
        </w:rPr>
      </w:pPr>
    </w:p>
    <w:p w:rsidR="007C202D" w:rsidRPr="007C202D" w:rsidRDefault="007C202D" w:rsidP="007C202D">
      <w:pPr>
        <w:jc w:val="center"/>
        <w:rPr>
          <w:rFonts w:ascii="Arial" w:hAnsi="Arial" w:cs="Arial"/>
          <w:b/>
          <w:sz w:val="18"/>
        </w:rPr>
      </w:pPr>
      <w:r w:rsidRPr="007C202D">
        <w:rPr>
          <w:rFonts w:ascii="Arial" w:hAnsi="Arial" w:cs="Arial"/>
          <w:b/>
          <w:sz w:val="18"/>
        </w:rPr>
        <w:t>_________________________________________</w:t>
      </w:r>
    </w:p>
    <w:p w:rsidR="00AF2873" w:rsidRPr="007C3C62" w:rsidRDefault="005042CC" w:rsidP="007C3C62">
      <w:pPr>
        <w:jc w:val="center"/>
        <w:rPr>
          <w:rFonts w:ascii="Arial" w:hAnsi="Arial" w:cs="Arial"/>
          <w:b/>
          <w:i/>
          <w:sz w:val="18"/>
        </w:rPr>
      </w:pPr>
      <w:r w:rsidRPr="005042CC">
        <w:rPr>
          <w:rFonts w:ascii="Arial" w:hAnsi="Arial" w:cs="Arial"/>
          <w:b/>
        </w:rPr>
        <w:t xml:space="preserve"> </w:t>
      </w:r>
      <w:sdt>
        <w:sdtPr>
          <w:rPr>
            <w:rFonts w:ascii="Arial" w:hAnsi="Arial" w:cs="Arial"/>
            <w:b/>
          </w:rPr>
          <w:id w:val="-817878361"/>
          <w:placeholder>
            <w:docPart w:val="937D9FED47134B8F9C5C96D77D0FF417"/>
          </w:placeholder>
          <w:showingPlcHdr/>
          <w:dropDownList>
            <w:listItem w:value="Elija un elemento."/>
          </w:dropDownList>
        </w:sdtPr>
        <w:sdtEndPr/>
        <w:sdtContent>
          <w:r w:rsidR="00801326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(17</w:t>
          </w:r>
          <w:r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801326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Firma, nombre y cargo del representante legal de la empresa</w:t>
          </w:r>
          <w:r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sdtContent>
      </w:sdt>
    </w:p>
    <w:sectPr w:rsidR="00AF2873" w:rsidRPr="007C3C62" w:rsidSect="007C4C92">
      <w:headerReference w:type="default" r:id="rId8"/>
      <w:footerReference w:type="default" r:id="rId9"/>
      <w:pgSz w:w="12240" w:h="15840"/>
      <w:pgMar w:top="1701" w:right="1418" w:bottom="96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661D" w:rsidRDefault="008B661D" w:rsidP="006552F7">
      <w:r>
        <w:separator/>
      </w:r>
    </w:p>
  </w:endnote>
  <w:endnote w:type="continuationSeparator" w:id="0">
    <w:p w:rsidR="008B661D" w:rsidRDefault="008B661D" w:rsidP="006552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  <w:sz w:val="12"/>
      </w:rPr>
      <w:id w:val="30523702"/>
      <w:docPartObj>
        <w:docPartGallery w:val="Page Numbers (Bottom of Page)"/>
        <w:docPartUnique/>
      </w:docPartObj>
    </w:sdtPr>
    <w:sdtEndPr>
      <w:rPr>
        <w:b/>
        <w:color w:val="808080" w:themeColor="background1" w:themeShade="80"/>
      </w:rPr>
    </w:sdtEndPr>
    <w:sdtContent>
      <w:p w:rsidR="007C202D" w:rsidRPr="00F70A4C" w:rsidRDefault="007C202D" w:rsidP="007C202D">
        <w:pPr>
          <w:pStyle w:val="Piedepgina"/>
          <w:rPr>
            <w:rFonts w:ascii="Arial" w:hAnsi="Arial" w:cs="Arial"/>
            <w:color w:val="BFBFBF" w:themeColor="background1" w:themeShade="BF"/>
            <w:sz w:val="12"/>
          </w:rPr>
        </w:pPr>
      </w:p>
      <w:p w:rsidR="00F0715A" w:rsidRDefault="00586156" w:rsidP="00586156">
        <w:pPr>
          <w:pStyle w:val="Piedepgina"/>
          <w:jc w:val="right"/>
          <w:rPr>
            <w:rFonts w:ascii="Arial" w:hAnsi="Arial" w:cs="Arial"/>
            <w:b/>
            <w:color w:val="808080" w:themeColor="background1" w:themeShade="80"/>
            <w:sz w:val="12"/>
          </w:rPr>
        </w:pPr>
        <w:r w:rsidRPr="00214E7E">
          <w:rPr>
            <w:rFonts w:ascii="Arial" w:hAnsi="Arial" w:cs="Arial"/>
            <w:b/>
            <w:color w:val="808080" w:themeColor="background1" w:themeShade="80"/>
            <w:sz w:val="12"/>
          </w:rPr>
          <w:t>MP-</w:t>
        </w:r>
        <w:r w:rsidR="004E3C3D" w:rsidRPr="00214E7E">
          <w:rPr>
            <w:rFonts w:ascii="Arial" w:hAnsi="Arial" w:cs="Arial"/>
            <w:b/>
            <w:color w:val="808080" w:themeColor="background1" w:themeShade="80"/>
            <w:sz w:val="12"/>
          </w:rPr>
          <w:t>200</w:t>
        </w:r>
        <w:r w:rsidRPr="00214E7E">
          <w:rPr>
            <w:rFonts w:ascii="Arial" w:hAnsi="Arial" w:cs="Arial"/>
            <w:b/>
            <w:color w:val="808080" w:themeColor="background1" w:themeShade="80"/>
            <w:sz w:val="12"/>
          </w:rPr>
          <w:t>-PR02-P01-F53</w:t>
        </w:r>
      </w:p>
      <w:p w:rsidR="00530CFF" w:rsidRDefault="00530CFF" w:rsidP="00586156">
        <w:pPr>
          <w:pStyle w:val="Piedepgina"/>
          <w:jc w:val="right"/>
          <w:rPr>
            <w:rFonts w:ascii="Arial" w:hAnsi="Arial" w:cs="Arial"/>
            <w:b/>
            <w:color w:val="808080" w:themeColor="background1" w:themeShade="80"/>
            <w:sz w:val="12"/>
          </w:rPr>
        </w:pPr>
      </w:p>
      <w:p w:rsidR="00F0715A" w:rsidRDefault="00F0715A" w:rsidP="00586156">
        <w:pPr>
          <w:pStyle w:val="Piedepgina"/>
          <w:jc w:val="right"/>
          <w:rPr>
            <w:rFonts w:ascii="Arial" w:hAnsi="Arial" w:cs="Arial"/>
            <w:b/>
            <w:color w:val="808080" w:themeColor="background1" w:themeShade="80"/>
            <w:sz w:val="12"/>
          </w:rPr>
        </w:pPr>
      </w:p>
      <w:p w:rsidR="00E018E0" w:rsidRPr="00214E7E" w:rsidRDefault="008B661D" w:rsidP="00586156">
        <w:pPr>
          <w:pStyle w:val="Piedepgina"/>
          <w:jc w:val="right"/>
          <w:rPr>
            <w:rFonts w:ascii="Arial" w:hAnsi="Arial" w:cs="Arial"/>
            <w:b/>
            <w:color w:val="808080" w:themeColor="background1" w:themeShade="80"/>
            <w:sz w:val="12"/>
          </w:rPr>
        </w:pP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661D" w:rsidRDefault="008B661D" w:rsidP="006552F7">
      <w:r>
        <w:separator/>
      </w:r>
    </w:p>
  </w:footnote>
  <w:footnote w:type="continuationSeparator" w:id="0">
    <w:p w:rsidR="008B661D" w:rsidRDefault="008B661D" w:rsidP="006552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18E0" w:rsidRDefault="008B661D" w:rsidP="007C18F6">
    <w:pPr>
      <w:pStyle w:val="Encabezado"/>
      <w:tabs>
        <w:tab w:val="clear" w:pos="4419"/>
        <w:tab w:val="clear" w:pos="8838"/>
        <w:tab w:val="left" w:pos="7588"/>
      </w:tabs>
    </w:pPr>
    <w:r>
      <w:rPr>
        <w:noProof/>
        <w:lang w:eastAsia="es-MX"/>
      </w:rPr>
      <w:pict>
        <v:shapetype id="_x0000_t84" coordsize="21600,21600" o:spt="84" adj="2700" path="m,l,21600r21600,l21600,xem@0@0nfl@0@2@1@2@1@0xem,nfl@0@0em,21600nfl@0@2em21600,21600nfl@1@2em21600,nfl@1@0e">
          <v:stroke joinstyle="miter"/>
          <v:formulas>
            <v:f eqn="val #0"/>
            <v:f eqn="sum width 0 #0"/>
            <v:f eqn="sum height 0 #0"/>
            <v:f eqn="prod width 1 2"/>
            <v:f eqn="prod height 1 2"/>
            <v:f eqn="prod #0 1 2"/>
            <v:f eqn="prod #0 3 2"/>
            <v:f eqn="sum @1 @5 0"/>
            <v:f eqn="sum @2 @5 0"/>
          </v:formulas>
          <v:path o:extrusionok="f" limo="10800,10800" o:connecttype="custom" o:connectlocs="0,@4;@0,@4;@3,21600;@3,@2;21600,@4;@1,@4;@3,0;@3,@0" textboxrect="@0,@0,@1,@2"/>
          <v:handles>
            <v:h position="#0,topLeft" switch="" xrange="0,10800"/>
          </v:handles>
          <o:complex v:ext="view"/>
        </v:shapetype>
        <v:shape id="AutoShape 1" o:spid="_x0000_s2049" type="#_x0000_t84" style="position:absolute;margin-left:-17.7pt;margin-top:-17.3pt;width:106.35pt;height:5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">
          <v:textbox>
            <w:txbxContent>
              <w:p w:rsidR="00F0715A" w:rsidRDefault="00F0715A" w:rsidP="00F0715A">
                <w:pPr>
                  <w:jc w:val="center"/>
                  <w:rPr>
                    <w:rFonts w:ascii="Calibri" w:hAnsi="Calibri"/>
                    <w:i/>
                  </w:rPr>
                </w:pPr>
                <w:r>
                  <w:rPr>
                    <w:rFonts w:ascii="Calibri" w:hAnsi="Calibri"/>
                    <w:i/>
                  </w:rPr>
                  <w:t>(1 PAPEL MEMBRETADO DEL LICITANTE)</w:t>
                </w:r>
              </w:p>
            </w:txbxContent>
          </v:textbox>
        </v:shape>
      </w:pict>
    </w:r>
    <w:r w:rsidR="007C18F6">
      <w:tab/>
    </w:r>
  </w:p>
  <w:p w:rsidR="00E018E0" w:rsidRDefault="00E018E0" w:rsidP="00C03B93">
    <w:pPr>
      <w:pStyle w:val="Encabezado"/>
      <w:tabs>
        <w:tab w:val="clear" w:pos="4419"/>
      </w:tabs>
      <w:jc w:val="right"/>
      <w:rPr>
        <w:rFonts w:ascii="Arial" w:hAnsi="Arial" w:cs="Arial"/>
        <w:b/>
        <w:sz w:val="20"/>
        <w:szCs w:val="20"/>
      </w:rPr>
    </w:pPr>
  </w:p>
  <w:p w:rsidR="00606D2D" w:rsidRPr="00606D2D" w:rsidRDefault="00606D2D" w:rsidP="00606D2D">
    <w:pPr>
      <w:jc w:val="right"/>
      <w:rPr>
        <w:rFonts w:ascii="Arial" w:hAnsi="Arial"/>
        <w:b/>
        <w:i/>
        <w:lang w:val="es-MX"/>
      </w:rPr>
    </w:pPr>
    <w:r w:rsidRPr="00606D2D">
      <w:rPr>
        <w:rFonts w:ascii="Arial" w:hAnsi="Arial"/>
        <w:b/>
        <w:i/>
        <w:lang w:val="es-MX"/>
      </w:rPr>
      <w:t xml:space="preserve">LICITACIÓN PÚBLICA </w:t>
    </w:r>
    <w:r w:rsidR="00682F8A">
      <w:rPr>
        <w:rFonts w:ascii="Arial" w:hAnsi="Arial"/>
        <w:b/>
        <w:i/>
        <w:lang w:val="es-MX"/>
      </w:rPr>
      <w:t>INTER</w:t>
    </w:r>
    <w:r w:rsidRPr="00606D2D">
      <w:rPr>
        <w:rFonts w:ascii="Arial" w:hAnsi="Arial"/>
        <w:b/>
        <w:i/>
        <w:lang w:val="es-MX"/>
      </w:rPr>
      <w:t>NACIONAL</w:t>
    </w:r>
    <w:r w:rsidRPr="00606D2D">
      <w:rPr>
        <w:rFonts w:ascii="Arial" w:hAnsi="Arial" w:cs="Arial"/>
        <w:i/>
        <w:color w:val="0070C0"/>
      </w:rPr>
      <w:t xml:space="preserve"> </w:t>
    </w:r>
    <w:r w:rsidRPr="00606D2D">
      <w:rPr>
        <w:rFonts w:ascii="Arial" w:hAnsi="Arial" w:cs="Arial"/>
        <w:i/>
      </w:rPr>
      <w:t xml:space="preserve">No. </w:t>
    </w:r>
    <w:r w:rsidR="00A36242">
      <w:rPr>
        <w:rFonts w:ascii="Arial" w:hAnsi="Arial"/>
        <w:b/>
        <w:i/>
        <w:lang w:val="es-MX"/>
      </w:rPr>
      <w:t>L</w:t>
    </w:r>
    <w:r w:rsidRPr="00606D2D">
      <w:rPr>
        <w:rFonts w:ascii="Arial" w:hAnsi="Arial"/>
        <w:b/>
        <w:i/>
        <w:lang w:val="es-MX"/>
      </w:rPr>
      <w:t>O-009000988-</w:t>
    </w:r>
    <w:r w:rsidR="00A36242">
      <w:rPr>
        <w:rFonts w:ascii="Arial" w:hAnsi="Arial"/>
        <w:b/>
        <w:i/>
        <w:lang w:val="es-MX"/>
      </w:rPr>
      <w:t>T44</w:t>
    </w:r>
    <w:r w:rsidRPr="00606D2D">
      <w:rPr>
        <w:rFonts w:ascii="Arial" w:hAnsi="Arial"/>
        <w:b/>
        <w:i/>
        <w:lang w:val="es-MX"/>
      </w:rPr>
      <w:t>-2014</w:t>
    </w:r>
  </w:p>
  <w:p w:rsidR="00606D2D" w:rsidRPr="00606D2D" w:rsidRDefault="00606D2D">
    <w:pPr>
      <w:rPr>
        <w:lang w:val="es-MX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4E03C2"/>
    <w:multiLevelType w:val="hybridMultilevel"/>
    <w:tmpl w:val="536A846C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1DC07AD"/>
    <w:multiLevelType w:val="singleLevel"/>
    <w:tmpl w:val="0C0A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">
    <w:nsid w:val="37CD68D7"/>
    <w:multiLevelType w:val="singleLevel"/>
    <w:tmpl w:val="0C0A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3">
    <w:nsid w:val="45341BDB"/>
    <w:multiLevelType w:val="singleLevel"/>
    <w:tmpl w:val="0C0A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4">
    <w:nsid w:val="4E054F52"/>
    <w:multiLevelType w:val="singleLevel"/>
    <w:tmpl w:val="0C0A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5">
    <w:nsid w:val="54212A82"/>
    <w:multiLevelType w:val="singleLevel"/>
    <w:tmpl w:val="0C0A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6">
    <w:nsid w:val="6665773A"/>
    <w:multiLevelType w:val="singleLevel"/>
    <w:tmpl w:val="0C0A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2"/>
  </w:num>
  <w:num w:numId="5">
    <w:abstractNumId w:val="4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52F7"/>
    <w:rsid w:val="00015089"/>
    <w:rsid w:val="00032855"/>
    <w:rsid w:val="000C2739"/>
    <w:rsid w:val="000D1F86"/>
    <w:rsid w:val="000D6FD0"/>
    <w:rsid w:val="000F1CBC"/>
    <w:rsid w:val="000F7427"/>
    <w:rsid w:val="00114CA8"/>
    <w:rsid w:val="00116E0A"/>
    <w:rsid w:val="00185369"/>
    <w:rsid w:val="00187409"/>
    <w:rsid w:val="002132AF"/>
    <w:rsid w:val="00214E7E"/>
    <w:rsid w:val="00220C02"/>
    <w:rsid w:val="002454C5"/>
    <w:rsid w:val="002543A5"/>
    <w:rsid w:val="002C12FE"/>
    <w:rsid w:val="002C6C26"/>
    <w:rsid w:val="002D5C7A"/>
    <w:rsid w:val="002E5EB4"/>
    <w:rsid w:val="00331771"/>
    <w:rsid w:val="00357BFE"/>
    <w:rsid w:val="0038086F"/>
    <w:rsid w:val="0039066D"/>
    <w:rsid w:val="003A7C69"/>
    <w:rsid w:val="003B29B0"/>
    <w:rsid w:val="003C2CBF"/>
    <w:rsid w:val="00402136"/>
    <w:rsid w:val="00405263"/>
    <w:rsid w:val="00407EA2"/>
    <w:rsid w:val="00416461"/>
    <w:rsid w:val="00451460"/>
    <w:rsid w:val="00485F7C"/>
    <w:rsid w:val="004A2803"/>
    <w:rsid w:val="004C2AE1"/>
    <w:rsid w:val="004C5545"/>
    <w:rsid w:val="004D0EE0"/>
    <w:rsid w:val="004D1B6D"/>
    <w:rsid w:val="004E3C3D"/>
    <w:rsid w:val="005042CC"/>
    <w:rsid w:val="005060B7"/>
    <w:rsid w:val="0052014C"/>
    <w:rsid w:val="0052568D"/>
    <w:rsid w:val="00526077"/>
    <w:rsid w:val="00530CFF"/>
    <w:rsid w:val="00544F50"/>
    <w:rsid w:val="0055381A"/>
    <w:rsid w:val="005675E4"/>
    <w:rsid w:val="00586156"/>
    <w:rsid w:val="00597081"/>
    <w:rsid w:val="005B2D28"/>
    <w:rsid w:val="005B5545"/>
    <w:rsid w:val="005D2A50"/>
    <w:rsid w:val="00600171"/>
    <w:rsid w:val="00606D2D"/>
    <w:rsid w:val="006142D4"/>
    <w:rsid w:val="006552F7"/>
    <w:rsid w:val="00682F8A"/>
    <w:rsid w:val="006D2477"/>
    <w:rsid w:val="006D25E2"/>
    <w:rsid w:val="006E191F"/>
    <w:rsid w:val="006F1604"/>
    <w:rsid w:val="00702585"/>
    <w:rsid w:val="00753BE4"/>
    <w:rsid w:val="007543F3"/>
    <w:rsid w:val="00757BEC"/>
    <w:rsid w:val="007729D8"/>
    <w:rsid w:val="007924C4"/>
    <w:rsid w:val="0079329C"/>
    <w:rsid w:val="007C18F6"/>
    <w:rsid w:val="007C202D"/>
    <w:rsid w:val="007C294E"/>
    <w:rsid w:val="007C3C62"/>
    <w:rsid w:val="007C4C92"/>
    <w:rsid w:val="007E720F"/>
    <w:rsid w:val="007F00F8"/>
    <w:rsid w:val="007F1A5D"/>
    <w:rsid w:val="00801326"/>
    <w:rsid w:val="00817BE0"/>
    <w:rsid w:val="008265DF"/>
    <w:rsid w:val="0083228D"/>
    <w:rsid w:val="008412D7"/>
    <w:rsid w:val="00882092"/>
    <w:rsid w:val="008903E2"/>
    <w:rsid w:val="008911CC"/>
    <w:rsid w:val="008A37F8"/>
    <w:rsid w:val="008B44CA"/>
    <w:rsid w:val="008B661D"/>
    <w:rsid w:val="008D7219"/>
    <w:rsid w:val="00962077"/>
    <w:rsid w:val="00A21B3A"/>
    <w:rsid w:val="00A24769"/>
    <w:rsid w:val="00A36242"/>
    <w:rsid w:val="00A77A9C"/>
    <w:rsid w:val="00A87BEF"/>
    <w:rsid w:val="00AB439F"/>
    <w:rsid w:val="00AD5A01"/>
    <w:rsid w:val="00AF2873"/>
    <w:rsid w:val="00B2633D"/>
    <w:rsid w:val="00B92D5B"/>
    <w:rsid w:val="00BA32CB"/>
    <w:rsid w:val="00BD0F88"/>
    <w:rsid w:val="00C03B93"/>
    <w:rsid w:val="00C45A4E"/>
    <w:rsid w:val="00C45C54"/>
    <w:rsid w:val="00C87238"/>
    <w:rsid w:val="00CE1F50"/>
    <w:rsid w:val="00D04CA6"/>
    <w:rsid w:val="00D254ED"/>
    <w:rsid w:val="00D26525"/>
    <w:rsid w:val="00D5005C"/>
    <w:rsid w:val="00D5655A"/>
    <w:rsid w:val="00D72C87"/>
    <w:rsid w:val="00DB7848"/>
    <w:rsid w:val="00E018E0"/>
    <w:rsid w:val="00E356B4"/>
    <w:rsid w:val="00E426B7"/>
    <w:rsid w:val="00E45608"/>
    <w:rsid w:val="00E46828"/>
    <w:rsid w:val="00E50BD1"/>
    <w:rsid w:val="00E624FF"/>
    <w:rsid w:val="00EE36A2"/>
    <w:rsid w:val="00EF1CFA"/>
    <w:rsid w:val="00F012D5"/>
    <w:rsid w:val="00F0715A"/>
    <w:rsid w:val="00F313CF"/>
    <w:rsid w:val="00F32B14"/>
    <w:rsid w:val="00F51FB8"/>
    <w:rsid w:val="00F70A4C"/>
    <w:rsid w:val="00F95714"/>
    <w:rsid w:val="00FC10B6"/>
    <w:rsid w:val="00FD2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1B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A21B3A"/>
    <w:pPr>
      <w:keepNext/>
      <w:outlineLvl w:val="0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52F7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MX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6552F7"/>
  </w:style>
  <w:style w:type="paragraph" w:styleId="Piedepgina">
    <w:name w:val="footer"/>
    <w:basedOn w:val="Normal"/>
    <w:link w:val="PiedepginaCar"/>
    <w:uiPriority w:val="99"/>
    <w:unhideWhenUsed/>
    <w:rsid w:val="006552F7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MX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6552F7"/>
  </w:style>
  <w:style w:type="paragraph" w:styleId="Textodeglobo">
    <w:name w:val="Balloon Text"/>
    <w:basedOn w:val="Normal"/>
    <w:link w:val="TextodegloboCar"/>
    <w:uiPriority w:val="99"/>
    <w:semiHidden/>
    <w:unhideWhenUsed/>
    <w:rsid w:val="006552F7"/>
    <w:rPr>
      <w:rFonts w:ascii="Tahoma" w:eastAsiaTheme="minorHAnsi" w:hAnsi="Tahoma" w:cs="Tahoma"/>
      <w:sz w:val="16"/>
      <w:szCs w:val="16"/>
      <w:lang w:val="es-MX" w:eastAsia="en-U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552F7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A21B3A"/>
    <w:rPr>
      <w:rFonts w:ascii="Times New Roman" w:eastAsia="Times New Roman" w:hAnsi="Times New Roman" w:cs="Times New Roman"/>
      <w:b/>
      <w:sz w:val="20"/>
      <w:szCs w:val="20"/>
      <w:lang w:val="es-ES" w:eastAsia="es-ES"/>
    </w:rPr>
  </w:style>
  <w:style w:type="paragraph" w:styleId="Textoindependiente">
    <w:name w:val="Body Text"/>
    <w:basedOn w:val="Normal"/>
    <w:link w:val="TextoindependienteCar"/>
    <w:rsid w:val="00A21B3A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rsid w:val="00A21B3A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Sangra2detindependiente">
    <w:name w:val="Body Text Indent 2"/>
    <w:basedOn w:val="Normal"/>
    <w:link w:val="Sangra2detindependienteCar"/>
    <w:uiPriority w:val="99"/>
    <w:semiHidden/>
    <w:unhideWhenUsed/>
    <w:rsid w:val="00AF2873"/>
    <w:pPr>
      <w:spacing w:after="120" w:line="480" w:lineRule="auto"/>
      <w:ind w:left="283"/>
    </w:p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AF2873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table" w:styleId="Tablaconcuadrcula">
    <w:name w:val="Table Grid"/>
    <w:basedOn w:val="Tablanormal"/>
    <w:uiPriority w:val="59"/>
    <w:rsid w:val="0070258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odelmarcadordeposicin">
    <w:name w:val="Placeholder Text"/>
    <w:basedOn w:val="Fuentedeprrafopredeter"/>
    <w:uiPriority w:val="99"/>
    <w:semiHidden/>
    <w:rsid w:val="005B5545"/>
    <w:rPr>
      <w:color w:val="808080"/>
    </w:rPr>
  </w:style>
  <w:style w:type="character" w:customStyle="1" w:styleId="Arial7">
    <w:name w:val="Arial 7"/>
    <w:basedOn w:val="Fuentedeprrafopredeter"/>
    <w:uiPriority w:val="1"/>
    <w:rsid w:val="00DB7848"/>
    <w:rPr>
      <w:rFonts w:ascii="Arial" w:hAnsi="Arial"/>
      <w:sz w:val="14"/>
    </w:rPr>
  </w:style>
  <w:style w:type="character" w:customStyle="1" w:styleId="Arial10">
    <w:name w:val="Arial 10"/>
    <w:basedOn w:val="Fuentedeprrafopredeter"/>
    <w:uiPriority w:val="1"/>
    <w:qFormat/>
    <w:rsid w:val="007C18F6"/>
    <w:rPr>
      <w:rFonts w:ascii="Arial" w:hAnsi="Arial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1B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A21B3A"/>
    <w:pPr>
      <w:keepNext/>
      <w:outlineLvl w:val="0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52F7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MX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6552F7"/>
  </w:style>
  <w:style w:type="paragraph" w:styleId="Piedepgina">
    <w:name w:val="footer"/>
    <w:basedOn w:val="Normal"/>
    <w:link w:val="PiedepginaCar"/>
    <w:uiPriority w:val="99"/>
    <w:unhideWhenUsed/>
    <w:rsid w:val="006552F7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MX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6552F7"/>
  </w:style>
  <w:style w:type="paragraph" w:styleId="Textodeglobo">
    <w:name w:val="Balloon Text"/>
    <w:basedOn w:val="Normal"/>
    <w:link w:val="TextodegloboCar"/>
    <w:uiPriority w:val="99"/>
    <w:semiHidden/>
    <w:unhideWhenUsed/>
    <w:rsid w:val="006552F7"/>
    <w:rPr>
      <w:rFonts w:ascii="Tahoma" w:eastAsiaTheme="minorHAnsi" w:hAnsi="Tahoma" w:cs="Tahoma"/>
      <w:sz w:val="16"/>
      <w:szCs w:val="16"/>
      <w:lang w:val="es-MX" w:eastAsia="en-U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552F7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A21B3A"/>
    <w:rPr>
      <w:rFonts w:ascii="Times New Roman" w:eastAsia="Times New Roman" w:hAnsi="Times New Roman" w:cs="Times New Roman"/>
      <w:b/>
      <w:sz w:val="20"/>
      <w:szCs w:val="20"/>
      <w:lang w:val="es-ES" w:eastAsia="es-ES"/>
    </w:rPr>
  </w:style>
  <w:style w:type="paragraph" w:styleId="Textoindependiente">
    <w:name w:val="Body Text"/>
    <w:basedOn w:val="Normal"/>
    <w:link w:val="TextoindependienteCar"/>
    <w:rsid w:val="00A21B3A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rsid w:val="00A21B3A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Sangra2detindependiente">
    <w:name w:val="Body Text Indent 2"/>
    <w:basedOn w:val="Normal"/>
    <w:link w:val="Sangra2detindependienteCar"/>
    <w:uiPriority w:val="99"/>
    <w:semiHidden/>
    <w:unhideWhenUsed/>
    <w:rsid w:val="00AF2873"/>
    <w:pPr>
      <w:spacing w:after="120" w:line="480" w:lineRule="auto"/>
      <w:ind w:left="283"/>
    </w:p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AF2873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table" w:styleId="Tablaconcuadrcula">
    <w:name w:val="Table Grid"/>
    <w:basedOn w:val="Tablanormal"/>
    <w:uiPriority w:val="59"/>
    <w:rsid w:val="0070258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odelmarcadordeposicin">
    <w:name w:val="Placeholder Text"/>
    <w:basedOn w:val="Fuentedeprrafopredeter"/>
    <w:uiPriority w:val="99"/>
    <w:semiHidden/>
    <w:rsid w:val="005B5545"/>
    <w:rPr>
      <w:color w:val="808080"/>
    </w:rPr>
  </w:style>
  <w:style w:type="character" w:customStyle="1" w:styleId="Arial7">
    <w:name w:val="Arial 7"/>
    <w:basedOn w:val="Fuentedeprrafopredeter"/>
    <w:uiPriority w:val="1"/>
    <w:rsid w:val="00DB7848"/>
    <w:rPr>
      <w:rFonts w:ascii="Arial" w:hAnsi="Arial"/>
      <w:sz w:val="14"/>
    </w:rPr>
  </w:style>
  <w:style w:type="character" w:customStyle="1" w:styleId="Arial10">
    <w:name w:val="Arial 10"/>
    <w:basedOn w:val="Fuentedeprrafopredeter"/>
    <w:uiPriority w:val="1"/>
    <w:qFormat/>
    <w:rsid w:val="007C18F6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6C2E0C84E1A34C58BC448CF11026E2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A682CB-A052-446C-84FB-B661DE7C1A1A}"/>
      </w:docPartPr>
      <w:docPartBody>
        <w:p w:rsidR="004440FD" w:rsidRDefault="002D0F82" w:rsidP="002D0F82">
          <w:pPr>
            <w:pStyle w:val="6C2E0C84E1A34C58BC448CF11026E2513"/>
          </w:pPr>
          <w:r>
            <w:rPr>
              <w:rStyle w:val="Textodelmarcadordeposicin"/>
              <w:rFonts w:ascii="Arial" w:eastAsiaTheme="minorHAnsi" w:hAnsi="Arial" w:cs="Arial"/>
              <w:i/>
              <w:sz w:val="14"/>
              <w:szCs w:val="14"/>
            </w:rPr>
            <w:t>(6</w:t>
          </w:r>
          <w:r w:rsidRPr="005042CC">
            <w:rPr>
              <w:rStyle w:val="Textodelmarcadordeposicin"/>
              <w:rFonts w:ascii="Arial" w:eastAsiaTheme="minorHAnsi" w:hAnsi="Arial" w:cs="Arial"/>
              <w:i/>
              <w:sz w:val="14"/>
              <w:szCs w:val="14"/>
            </w:rPr>
            <w:t xml:space="preserve"> Anotar</w:t>
          </w:r>
          <w:r>
            <w:rPr>
              <w:rStyle w:val="Textodelmarcadordeposicin"/>
              <w:rFonts w:ascii="Arial" w:eastAsiaTheme="minorHAnsi" w:hAnsi="Arial" w:cs="Arial"/>
              <w:i/>
              <w:sz w:val="14"/>
              <w:szCs w:val="14"/>
            </w:rPr>
            <w:t xml:space="preserve"> duración de los trabajos en meses</w:t>
          </w:r>
          <w:r w:rsidRPr="005042CC">
            <w:rPr>
              <w:rStyle w:val="Textodelmarcadordeposicin"/>
              <w:rFonts w:ascii="Arial" w:eastAsiaTheme="minorHAnsi" w:hAnsi="Arial" w:cs="Arial"/>
              <w:i/>
              <w:sz w:val="14"/>
              <w:szCs w:val="14"/>
            </w:rPr>
            <w:t>)</w:t>
          </w:r>
        </w:p>
      </w:docPartBody>
    </w:docPart>
    <w:docPart>
      <w:docPartPr>
        <w:name w:val="4CF72E69B6CD41CA9C559B4623E25F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F97F5B-7FFC-4A19-9468-5C1ED0E1B1F9}"/>
      </w:docPartPr>
      <w:docPartBody>
        <w:p w:rsidR="004440FD" w:rsidRDefault="002D0F82" w:rsidP="002D0F82">
          <w:pPr>
            <w:pStyle w:val="4CF72E69B6CD41CA9C559B4623E25F3B3"/>
          </w:pPr>
          <w:r>
            <w:rPr>
              <w:rStyle w:val="Textodelmarcadordeposicin"/>
              <w:rFonts w:ascii="Arial" w:eastAsiaTheme="minorHAnsi" w:hAnsi="Arial" w:cs="Arial"/>
              <w:i/>
              <w:sz w:val="14"/>
              <w:szCs w:val="14"/>
            </w:rPr>
            <w:t>(7 Indicar porcentaje correspondiente a la oficina central)</w:t>
          </w:r>
        </w:p>
      </w:docPartBody>
    </w:docPart>
    <w:docPart>
      <w:docPartPr>
        <w:name w:val="07F32D2B2C56480E886301CB4BBC81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D9C4BBA-EDBC-4E9D-8F2D-567C5C0426AB}"/>
      </w:docPartPr>
      <w:docPartBody>
        <w:p w:rsidR="004440FD" w:rsidRDefault="002D0F82" w:rsidP="002D0F82">
          <w:pPr>
            <w:pStyle w:val="07F32D2B2C56480E886301CB4BBC81A43"/>
          </w:pPr>
          <w:r>
            <w:rPr>
              <w:rStyle w:val="Textodelmarcadordeposicin"/>
              <w:rFonts w:ascii="Arial" w:eastAsiaTheme="minorHAnsi" w:hAnsi="Arial" w:cs="Arial"/>
              <w:i/>
              <w:sz w:val="14"/>
              <w:szCs w:val="14"/>
            </w:rPr>
            <w:t>(8 Indicar porcentaje correspondiente a las oficinas de campo)</w:t>
          </w:r>
        </w:p>
      </w:docPartBody>
    </w:docPart>
    <w:docPart>
      <w:docPartPr>
        <w:name w:val="F39FA45309DF4EE9A7482A00430CDBD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881882-359B-4E41-942D-ADD7E7F64064}"/>
      </w:docPartPr>
      <w:docPartBody>
        <w:p w:rsidR="004440FD" w:rsidRDefault="002D0F82" w:rsidP="002D0F82">
          <w:pPr>
            <w:pStyle w:val="F39FA45309DF4EE9A7482A00430CDBD12"/>
          </w:pPr>
          <w:r w:rsidRPr="005042CC">
            <w:rPr>
              <w:rStyle w:val="Textodelmarcadordeposicin"/>
              <w:rFonts w:ascii="Arial" w:eastAsiaTheme="minorHAnsi" w:hAnsi="Arial" w:cs="Arial"/>
              <w:i/>
              <w:sz w:val="14"/>
              <w:szCs w:val="14"/>
            </w:rPr>
            <w:t>(5 Anotar costo directo)</w:t>
          </w:r>
        </w:p>
      </w:docPartBody>
    </w:docPart>
    <w:docPart>
      <w:docPartPr>
        <w:name w:val="077E5BDDCE6D49A7A0F3FDFD58138B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59550F-CBC7-406E-A91A-25E37831DEC3}"/>
      </w:docPartPr>
      <w:docPartBody>
        <w:p w:rsidR="004440FD" w:rsidRDefault="002D0F82" w:rsidP="002D0F82">
          <w:pPr>
            <w:pStyle w:val="077E5BDDCE6D49A7A0F3FDFD58138B1E2"/>
          </w:pPr>
          <w:r>
            <w:rPr>
              <w:rStyle w:val="Textodelmarcadordeposicin"/>
              <w:rFonts w:ascii="Arial" w:eastAsiaTheme="minorHAnsi" w:hAnsi="Arial" w:cs="Arial"/>
              <w:i/>
              <w:sz w:val="14"/>
              <w:szCs w:val="14"/>
            </w:rPr>
            <w:t>(9)</w:t>
          </w:r>
        </w:p>
      </w:docPartBody>
    </w:docPart>
    <w:docPart>
      <w:docPartPr>
        <w:name w:val="3BE92A9DB95E46E28F53825622DF94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E7F834-A0CD-4F39-84C1-9372B505A7E5}"/>
      </w:docPartPr>
      <w:docPartBody>
        <w:p w:rsidR="004440FD" w:rsidRDefault="002D0F82" w:rsidP="002D0F82">
          <w:pPr>
            <w:pStyle w:val="3BE92A9DB95E46E28F53825622DF94F12"/>
          </w:pPr>
          <w:r>
            <w:rPr>
              <w:rStyle w:val="Textodelmarcadordeposicin"/>
              <w:rFonts w:ascii="Arial" w:eastAsiaTheme="minorHAnsi" w:hAnsi="Arial" w:cs="Arial"/>
              <w:i/>
              <w:sz w:val="14"/>
              <w:szCs w:val="14"/>
            </w:rPr>
            <w:t>(10)</w:t>
          </w:r>
        </w:p>
      </w:docPartBody>
    </w:docPart>
    <w:docPart>
      <w:docPartPr>
        <w:name w:val="231245C8E605461E812CF55D648834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D05EF2-88F8-45B8-9813-ED43AEFD1EBA}"/>
      </w:docPartPr>
      <w:docPartBody>
        <w:p w:rsidR="004440FD" w:rsidRDefault="002D0F82" w:rsidP="002D0F82">
          <w:pPr>
            <w:pStyle w:val="231245C8E605461E812CF55D648834ED2"/>
          </w:pPr>
          <w:r>
            <w:rPr>
              <w:rStyle w:val="Textodelmarcadordeposicin"/>
              <w:rFonts w:ascii="Arial" w:eastAsiaTheme="minorHAnsi" w:hAnsi="Arial" w:cs="Arial"/>
              <w:i/>
              <w:sz w:val="14"/>
              <w:szCs w:val="14"/>
            </w:rPr>
            <w:t>(11)</w:t>
          </w:r>
        </w:p>
      </w:docPartBody>
    </w:docPart>
    <w:docPart>
      <w:docPartPr>
        <w:name w:val="DC7EC8C6B07C4207B42F7BCDF88FE2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F08D63-01C6-48DE-8C54-A11514AAC5C6}"/>
      </w:docPartPr>
      <w:docPartBody>
        <w:p w:rsidR="004440FD" w:rsidRDefault="002D0F82" w:rsidP="002D0F82">
          <w:pPr>
            <w:pStyle w:val="DC7EC8C6B07C4207B42F7BCDF88FE2602"/>
          </w:pPr>
          <w:r>
            <w:rPr>
              <w:rStyle w:val="Textodelmarcadordeposicin"/>
              <w:rFonts w:ascii="Arial" w:eastAsiaTheme="minorHAnsi" w:hAnsi="Arial" w:cs="Arial"/>
              <w:i/>
              <w:sz w:val="14"/>
              <w:szCs w:val="14"/>
            </w:rPr>
            <w:t>(12)</w:t>
          </w:r>
        </w:p>
      </w:docPartBody>
    </w:docPart>
    <w:docPart>
      <w:docPartPr>
        <w:name w:val="5250EB04BA3545148716B67AFFC781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9AD659-2FDD-49A8-96B2-9D1424A7083B}"/>
      </w:docPartPr>
      <w:docPartBody>
        <w:p w:rsidR="004440FD" w:rsidRDefault="002D0F82" w:rsidP="002D0F82">
          <w:pPr>
            <w:pStyle w:val="5250EB04BA3545148716B67AFFC7817A2"/>
          </w:pPr>
          <w:r>
            <w:rPr>
              <w:rStyle w:val="Textodelmarcadordeposicin"/>
              <w:rFonts w:ascii="Arial" w:eastAsiaTheme="minorHAnsi" w:hAnsi="Arial" w:cs="Arial"/>
              <w:i/>
              <w:sz w:val="14"/>
              <w:szCs w:val="14"/>
            </w:rPr>
            <w:t>(13)</w:t>
          </w:r>
        </w:p>
      </w:docPartBody>
    </w:docPart>
    <w:docPart>
      <w:docPartPr>
        <w:name w:val="87B07058031C40CAB0D8152E286DFA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B9B8DC-5A32-4938-99B1-0F90970A2B0D}"/>
      </w:docPartPr>
      <w:docPartBody>
        <w:p w:rsidR="004440FD" w:rsidRDefault="002D0F82" w:rsidP="002D0F82">
          <w:pPr>
            <w:pStyle w:val="87B07058031C40CAB0D8152E286DFAB32"/>
          </w:pPr>
          <w:r>
            <w:rPr>
              <w:rStyle w:val="Textodelmarcadordeposicin"/>
              <w:rFonts w:ascii="Arial" w:eastAsiaTheme="minorHAnsi" w:hAnsi="Arial" w:cs="Arial"/>
              <w:i/>
              <w:sz w:val="14"/>
              <w:szCs w:val="14"/>
            </w:rPr>
            <w:t>(14)</w:t>
          </w:r>
        </w:p>
      </w:docPartBody>
    </w:docPart>
    <w:docPart>
      <w:docPartPr>
        <w:name w:val="B79B41A85FB5491E95DBE910618C59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B4D063-C2FF-4D75-92A6-81F982FDFC69}"/>
      </w:docPartPr>
      <w:docPartBody>
        <w:p w:rsidR="004440FD" w:rsidRDefault="002D0F82" w:rsidP="002D0F82">
          <w:pPr>
            <w:pStyle w:val="B79B41A85FB5491E95DBE910618C59302"/>
          </w:pPr>
          <w:r>
            <w:rPr>
              <w:rStyle w:val="Textodelmarcadordeposicin"/>
              <w:rFonts w:ascii="Arial" w:eastAsiaTheme="minorHAnsi" w:hAnsi="Arial" w:cs="Arial"/>
              <w:i/>
              <w:sz w:val="14"/>
              <w:szCs w:val="14"/>
            </w:rPr>
            <w:t>(15)</w:t>
          </w:r>
        </w:p>
      </w:docPartBody>
    </w:docPart>
    <w:docPart>
      <w:docPartPr>
        <w:name w:val="29579928B1B94F0F813830F157A288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7C5C31-61B9-4736-A999-F5EF6AA07CC6}"/>
      </w:docPartPr>
      <w:docPartBody>
        <w:p w:rsidR="004440FD" w:rsidRDefault="002D0F82" w:rsidP="002D0F82">
          <w:pPr>
            <w:pStyle w:val="29579928B1B94F0F813830F157A288A92"/>
          </w:pPr>
          <w:r>
            <w:rPr>
              <w:rStyle w:val="Textodelmarcadordeposicin"/>
              <w:rFonts w:ascii="Arial" w:eastAsiaTheme="minorHAnsi" w:hAnsi="Arial" w:cs="Arial"/>
              <w:i/>
              <w:sz w:val="14"/>
              <w:szCs w:val="14"/>
            </w:rPr>
            <w:t>(16)</w:t>
          </w:r>
        </w:p>
      </w:docPartBody>
    </w:docPart>
    <w:docPart>
      <w:docPartPr>
        <w:name w:val="937D9FED47134B8F9C5C96D77D0FF4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515279-C17C-4456-9857-2F5126F1F5FE}"/>
      </w:docPartPr>
      <w:docPartBody>
        <w:p w:rsidR="004440FD" w:rsidRDefault="002D0F82" w:rsidP="002D0F82">
          <w:pPr>
            <w:pStyle w:val="937D9FED47134B8F9C5C96D77D0FF4171"/>
          </w:pPr>
          <w:r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(17 Firma, nombre y cargo del representante legal de la empresa)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2D0F82"/>
    <w:rsid w:val="0028129B"/>
    <w:rsid w:val="002908F8"/>
    <w:rsid w:val="002D0F82"/>
    <w:rsid w:val="003954A9"/>
    <w:rsid w:val="004440FD"/>
    <w:rsid w:val="006506D2"/>
    <w:rsid w:val="006B165B"/>
    <w:rsid w:val="00731E01"/>
    <w:rsid w:val="007B33A9"/>
    <w:rsid w:val="00926A83"/>
    <w:rsid w:val="00AF50CD"/>
    <w:rsid w:val="00B7597F"/>
    <w:rsid w:val="00C15E5B"/>
    <w:rsid w:val="00C363FB"/>
    <w:rsid w:val="00D77318"/>
    <w:rsid w:val="00E5223B"/>
    <w:rsid w:val="00ED4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6A83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2D0F82"/>
    <w:rPr>
      <w:color w:val="808080"/>
    </w:rPr>
  </w:style>
  <w:style w:type="paragraph" w:customStyle="1" w:styleId="B79A1AF297524DA89710236DEDC65CCA">
    <w:name w:val="B79A1AF297524DA89710236DEDC65CCA"/>
    <w:rsid w:val="002D0F82"/>
  </w:style>
  <w:style w:type="paragraph" w:customStyle="1" w:styleId="8F8B05C49E9E4420B0A6573E6A4FF1B0">
    <w:name w:val="8F8B05C49E9E4420B0A6573E6A4FF1B0"/>
    <w:rsid w:val="002D0F82"/>
  </w:style>
  <w:style w:type="paragraph" w:customStyle="1" w:styleId="754BAEE812734C2EBCC58E4794EB10CA">
    <w:name w:val="754BAEE812734C2EBCC58E4794EB10CA"/>
    <w:rsid w:val="002D0F82"/>
  </w:style>
  <w:style w:type="paragraph" w:customStyle="1" w:styleId="0DEA91F2D6874B92A0569291552CFAA5">
    <w:name w:val="0DEA91F2D6874B92A0569291552CFAA5"/>
    <w:rsid w:val="002D0F82"/>
  </w:style>
  <w:style w:type="paragraph" w:customStyle="1" w:styleId="0DEA91F2D6874B92A0569291552CFAA51">
    <w:name w:val="0DEA91F2D6874B92A0569291552CFAA5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389DAACA97DB4ABCBC0A701AADFE24B1">
    <w:name w:val="389DAACA97DB4ABCBC0A701AADFE24B1"/>
    <w:rsid w:val="002D0F8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B79A1AF297524DA89710236DEDC65CCA1">
    <w:name w:val="B79A1AF297524DA89710236DEDC65CCA1"/>
    <w:rsid w:val="002D0F8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416F98983C4146BCAD253B5719AB6717">
    <w:name w:val="416F98983C4146BCAD253B5719AB6717"/>
    <w:rsid w:val="002D0F82"/>
  </w:style>
  <w:style w:type="paragraph" w:customStyle="1" w:styleId="B0379DD9B2D040CFBF8FB344E6427AF5">
    <w:name w:val="B0379DD9B2D040CFBF8FB344E6427AF5"/>
    <w:rsid w:val="002D0F82"/>
  </w:style>
  <w:style w:type="paragraph" w:customStyle="1" w:styleId="C73036F9BF3F4F809F9E5C2EDE2E945A">
    <w:name w:val="C73036F9BF3F4F809F9E5C2EDE2E945A"/>
    <w:rsid w:val="002D0F82"/>
  </w:style>
  <w:style w:type="paragraph" w:customStyle="1" w:styleId="0DEA91F2D6874B92A0569291552CFAA52">
    <w:name w:val="0DEA91F2D6874B92A0569291552CFAA52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416F98983C4146BCAD253B5719AB67171">
    <w:name w:val="416F98983C4146BCAD253B5719AB6717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B0379DD9B2D040CFBF8FB344E6427AF51">
    <w:name w:val="B0379DD9B2D040CFBF8FB344E6427AF5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C73036F9BF3F4F809F9E5C2EDE2E945A1">
    <w:name w:val="C73036F9BF3F4F809F9E5C2EDE2E945A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389DAACA97DB4ABCBC0A701AADFE24B11">
    <w:name w:val="389DAACA97DB4ABCBC0A701AADFE24B11"/>
    <w:rsid w:val="002D0F8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B79A1AF297524DA89710236DEDC65CCA2">
    <w:name w:val="B79A1AF297524DA89710236DEDC65CCA2"/>
    <w:rsid w:val="002D0F8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EBE190F72451413E81C353C5E16DA716">
    <w:name w:val="EBE190F72451413E81C353C5E16DA716"/>
    <w:rsid w:val="002D0F82"/>
  </w:style>
  <w:style w:type="paragraph" w:customStyle="1" w:styleId="D43F153ABC4B495798F132A5662AD4FF">
    <w:name w:val="D43F153ABC4B495798F132A5662AD4FF"/>
    <w:rsid w:val="002D0F82"/>
  </w:style>
  <w:style w:type="paragraph" w:customStyle="1" w:styleId="2AFDB18A40BE4634898F096DD462146C">
    <w:name w:val="2AFDB18A40BE4634898F096DD462146C"/>
    <w:rsid w:val="002D0F82"/>
  </w:style>
  <w:style w:type="paragraph" w:customStyle="1" w:styleId="0DEA91F2D6874B92A0569291552CFAA53">
    <w:name w:val="0DEA91F2D6874B92A0569291552CFAA53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416F98983C4146BCAD253B5719AB67172">
    <w:name w:val="416F98983C4146BCAD253B5719AB67172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B0379DD9B2D040CFBF8FB344E6427AF52">
    <w:name w:val="B0379DD9B2D040CFBF8FB344E6427AF52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C73036F9BF3F4F809F9E5C2EDE2E945A2">
    <w:name w:val="C73036F9BF3F4F809F9E5C2EDE2E945A2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FEC12DC84CB44EA6A9BFDE318A258E09">
    <w:name w:val="FEC12DC84CB44EA6A9BFDE318A258E09"/>
    <w:rsid w:val="002D0F8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B79A1AF297524DA89710236DEDC65CCA3">
    <w:name w:val="B79A1AF297524DA89710236DEDC65CCA3"/>
    <w:rsid w:val="002D0F8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BDB761D142704AB482CF3075C217B626">
    <w:name w:val="BDB761D142704AB482CF3075C217B626"/>
    <w:rsid w:val="002D0F82"/>
  </w:style>
  <w:style w:type="paragraph" w:customStyle="1" w:styleId="0DEA91F2D6874B92A0569291552CFAA54">
    <w:name w:val="0DEA91F2D6874B92A0569291552CFAA54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416F98983C4146BCAD253B5719AB67173">
    <w:name w:val="416F98983C4146BCAD253B5719AB67173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B0379DD9B2D040CFBF8FB344E6427AF53">
    <w:name w:val="B0379DD9B2D040CFBF8FB344E6427AF53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C73036F9BF3F4F809F9E5C2EDE2E945A3">
    <w:name w:val="C73036F9BF3F4F809F9E5C2EDE2E945A3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FEC12DC84CB44EA6A9BFDE318A258E091">
    <w:name w:val="FEC12DC84CB44EA6A9BFDE318A258E091"/>
    <w:rsid w:val="002D0F8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BDB761D142704AB482CF3075C217B6261">
    <w:name w:val="BDB761D142704AB482CF3075C217B6261"/>
    <w:rsid w:val="002D0F8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0DEA91F2D6874B92A0569291552CFAA55">
    <w:name w:val="0DEA91F2D6874B92A0569291552CFAA55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416F98983C4146BCAD253B5719AB67174">
    <w:name w:val="416F98983C4146BCAD253B5719AB67174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B0379DD9B2D040CFBF8FB344E6427AF54">
    <w:name w:val="B0379DD9B2D040CFBF8FB344E6427AF54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C73036F9BF3F4F809F9E5C2EDE2E945A4">
    <w:name w:val="C73036F9BF3F4F809F9E5C2EDE2E945A4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FEC12DC84CB44EA6A9BFDE318A258E092">
    <w:name w:val="FEC12DC84CB44EA6A9BFDE318A258E092"/>
    <w:rsid w:val="002D0F8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BDB761D142704AB482CF3075C217B6262">
    <w:name w:val="BDB761D142704AB482CF3075C217B6262"/>
    <w:rsid w:val="002D0F8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27B9418671154B128790F19DC94A82D8">
    <w:name w:val="27B9418671154B128790F19DC94A82D8"/>
    <w:rsid w:val="002D0F82"/>
  </w:style>
  <w:style w:type="paragraph" w:customStyle="1" w:styleId="6C2E0C84E1A34C58BC448CF11026E251">
    <w:name w:val="6C2E0C84E1A34C58BC448CF11026E251"/>
    <w:rsid w:val="002D0F82"/>
  </w:style>
  <w:style w:type="paragraph" w:customStyle="1" w:styleId="4CF72E69B6CD41CA9C559B4623E25F3B">
    <w:name w:val="4CF72E69B6CD41CA9C559B4623E25F3B"/>
    <w:rsid w:val="002D0F82"/>
  </w:style>
  <w:style w:type="paragraph" w:customStyle="1" w:styleId="07F32D2B2C56480E886301CB4BBC81A4">
    <w:name w:val="07F32D2B2C56480E886301CB4BBC81A4"/>
    <w:rsid w:val="002D0F82"/>
  </w:style>
  <w:style w:type="paragraph" w:customStyle="1" w:styleId="27B9418671154B128790F19DC94A82D81">
    <w:name w:val="27B9418671154B128790F19DC94A82D8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F39FA45309DF4EE9A7482A00430CDBD1">
    <w:name w:val="F39FA45309DF4EE9A7482A00430CDBD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6C2E0C84E1A34C58BC448CF11026E2511">
    <w:name w:val="6C2E0C84E1A34C58BC448CF11026E251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4CF72E69B6CD41CA9C559B4623E25F3B1">
    <w:name w:val="4CF72E69B6CD41CA9C559B4623E25F3B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07F32D2B2C56480E886301CB4BBC81A41">
    <w:name w:val="07F32D2B2C56480E886301CB4BBC81A4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FEC12DC84CB44EA6A9BFDE318A258E093">
    <w:name w:val="FEC12DC84CB44EA6A9BFDE318A258E093"/>
    <w:rsid w:val="002D0F8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BDB761D142704AB482CF3075C217B6263">
    <w:name w:val="BDB761D142704AB482CF3075C217B6263"/>
    <w:rsid w:val="002D0F8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077E5BDDCE6D49A7A0F3FDFD58138B1E">
    <w:name w:val="077E5BDDCE6D49A7A0F3FDFD58138B1E"/>
    <w:rsid w:val="002D0F82"/>
  </w:style>
  <w:style w:type="paragraph" w:customStyle="1" w:styleId="3BE92A9DB95E46E28F53825622DF94F1">
    <w:name w:val="3BE92A9DB95E46E28F53825622DF94F1"/>
    <w:rsid w:val="002D0F82"/>
  </w:style>
  <w:style w:type="paragraph" w:customStyle="1" w:styleId="231245C8E605461E812CF55D648834ED">
    <w:name w:val="231245C8E605461E812CF55D648834ED"/>
    <w:rsid w:val="002D0F82"/>
  </w:style>
  <w:style w:type="paragraph" w:customStyle="1" w:styleId="DC7EC8C6B07C4207B42F7BCDF88FE260">
    <w:name w:val="DC7EC8C6B07C4207B42F7BCDF88FE260"/>
    <w:rsid w:val="002D0F82"/>
  </w:style>
  <w:style w:type="paragraph" w:customStyle="1" w:styleId="5250EB04BA3545148716B67AFFC7817A">
    <w:name w:val="5250EB04BA3545148716B67AFFC7817A"/>
    <w:rsid w:val="002D0F82"/>
  </w:style>
  <w:style w:type="paragraph" w:customStyle="1" w:styleId="87B07058031C40CAB0D8152E286DFAB3">
    <w:name w:val="87B07058031C40CAB0D8152E286DFAB3"/>
    <w:rsid w:val="002D0F82"/>
  </w:style>
  <w:style w:type="paragraph" w:customStyle="1" w:styleId="B79B41A85FB5491E95DBE910618C5930">
    <w:name w:val="B79B41A85FB5491E95DBE910618C5930"/>
    <w:rsid w:val="002D0F82"/>
  </w:style>
  <w:style w:type="paragraph" w:customStyle="1" w:styleId="29579928B1B94F0F813830F157A288A9">
    <w:name w:val="29579928B1B94F0F813830F157A288A9"/>
    <w:rsid w:val="002D0F82"/>
  </w:style>
  <w:style w:type="paragraph" w:customStyle="1" w:styleId="27B9418671154B128790F19DC94A82D82">
    <w:name w:val="27B9418671154B128790F19DC94A82D82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F39FA45309DF4EE9A7482A00430CDBD11">
    <w:name w:val="F39FA45309DF4EE9A7482A00430CDBD1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6C2E0C84E1A34C58BC448CF11026E2512">
    <w:name w:val="6C2E0C84E1A34C58BC448CF11026E2512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4CF72E69B6CD41CA9C559B4623E25F3B2">
    <w:name w:val="4CF72E69B6CD41CA9C559B4623E25F3B2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07F32D2B2C56480E886301CB4BBC81A42">
    <w:name w:val="07F32D2B2C56480E886301CB4BBC81A42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077E5BDDCE6D49A7A0F3FDFD58138B1E1">
    <w:name w:val="077E5BDDCE6D49A7A0F3FDFD58138B1E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3BE92A9DB95E46E28F53825622DF94F11">
    <w:name w:val="3BE92A9DB95E46E28F53825622DF94F1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231245C8E605461E812CF55D648834ED1">
    <w:name w:val="231245C8E605461E812CF55D648834ED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DC7EC8C6B07C4207B42F7BCDF88FE2601">
    <w:name w:val="DC7EC8C6B07C4207B42F7BCDF88FE260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5250EB04BA3545148716B67AFFC7817A1">
    <w:name w:val="5250EB04BA3545148716B67AFFC7817A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87B07058031C40CAB0D8152E286DFAB31">
    <w:name w:val="87B07058031C40CAB0D8152E286DFAB3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B79B41A85FB5491E95DBE910618C59301">
    <w:name w:val="B79B41A85FB5491E95DBE910618C5930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29579928B1B94F0F813830F157A288A91">
    <w:name w:val="29579928B1B94F0F813830F157A288A9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FEC12DC84CB44EA6A9BFDE318A258E094">
    <w:name w:val="FEC12DC84CB44EA6A9BFDE318A258E094"/>
    <w:rsid w:val="002D0F8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BDB761D142704AB482CF3075C217B6264">
    <w:name w:val="BDB761D142704AB482CF3075C217B6264"/>
    <w:rsid w:val="002D0F8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937D9FED47134B8F9C5C96D77D0FF417">
    <w:name w:val="937D9FED47134B8F9C5C96D77D0FF417"/>
    <w:rsid w:val="002D0F82"/>
  </w:style>
  <w:style w:type="paragraph" w:customStyle="1" w:styleId="27B9418671154B128790F19DC94A82D83">
    <w:name w:val="27B9418671154B128790F19DC94A82D83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F39FA45309DF4EE9A7482A00430CDBD12">
    <w:name w:val="F39FA45309DF4EE9A7482A00430CDBD12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6C2E0C84E1A34C58BC448CF11026E2513">
    <w:name w:val="6C2E0C84E1A34C58BC448CF11026E2513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4CF72E69B6CD41CA9C559B4623E25F3B3">
    <w:name w:val="4CF72E69B6CD41CA9C559B4623E25F3B3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07F32D2B2C56480E886301CB4BBC81A43">
    <w:name w:val="07F32D2B2C56480E886301CB4BBC81A43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077E5BDDCE6D49A7A0F3FDFD58138B1E2">
    <w:name w:val="077E5BDDCE6D49A7A0F3FDFD58138B1E2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3BE92A9DB95E46E28F53825622DF94F12">
    <w:name w:val="3BE92A9DB95E46E28F53825622DF94F12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231245C8E605461E812CF55D648834ED2">
    <w:name w:val="231245C8E605461E812CF55D648834ED2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DC7EC8C6B07C4207B42F7BCDF88FE2602">
    <w:name w:val="DC7EC8C6B07C4207B42F7BCDF88FE2602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5250EB04BA3545148716B67AFFC7817A2">
    <w:name w:val="5250EB04BA3545148716B67AFFC7817A2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87B07058031C40CAB0D8152E286DFAB32">
    <w:name w:val="87B07058031C40CAB0D8152E286DFAB32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B79B41A85FB5491E95DBE910618C59302">
    <w:name w:val="B79B41A85FB5491E95DBE910618C59302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29579928B1B94F0F813830F157A288A92">
    <w:name w:val="29579928B1B94F0F813830F157A288A92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937D9FED47134B8F9C5C96D77D0FF4171">
    <w:name w:val="937D9FED47134B8F9C5C96D77D0FF417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FEC12DC84CB44EA6A9BFDE318A258E095">
    <w:name w:val="FEC12DC84CB44EA6A9BFDE318A258E095"/>
    <w:rsid w:val="002D0F8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BDB761D142704AB482CF3075C217B6265">
    <w:name w:val="BDB761D142704AB482CF3075C217B6265"/>
    <w:rsid w:val="002D0F8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ES" w:eastAsia="es-ES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508</Words>
  <Characters>2796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Adriana</dc:creator>
  <cp:lastModifiedBy>croix</cp:lastModifiedBy>
  <cp:revision>15</cp:revision>
  <dcterms:created xsi:type="dcterms:W3CDTF">2014-01-31T20:28:00Z</dcterms:created>
  <dcterms:modified xsi:type="dcterms:W3CDTF">2014-07-14T18:06:00Z</dcterms:modified>
</cp:coreProperties>
</file>